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76" w:rsidRPr="00C62A58" w:rsidRDefault="00A36876" w:rsidP="00A36876">
      <w:pPr>
        <w:pStyle w:val="Header"/>
        <w:jc w:val="center"/>
        <w:rPr>
          <w:b/>
          <w:szCs w:val="24"/>
          <w:lang w:val="en-US"/>
        </w:rPr>
      </w:pPr>
      <w:bookmarkStart w:id="0" w:name="_GoBack"/>
      <w:bookmarkEnd w:id="0"/>
      <w:r>
        <w:rPr>
          <w:b/>
          <w:szCs w:val="24"/>
          <w:lang w:val="en-US"/>
        </w:rPr>
        <w:t>World War</w:t>
      </w:r>
      <w:r w:rsidR="00FC42C7">
        <w:rPr>
          <w:b/>
          <w:szCs w:val="24"/>
          <w:lang w:val="en-US"/>
        </w:rPr>
        <w:t xml:space="preserve"> I</w:t>
      </w:r>
    </w:p>
    <w:p w:rsidR="00A36876" w:rsidRPr="00C62A58" w:rsidRDefault="00A36876" w:rsidP="00A36876">
      <w:pPr>
        <w:pStyle w:val="Header"/>
        <w:jc w:val="center"/>
        <w:rPr>
          <w:b/>
          <w:szCs w:val="24"/>
          <w:lang w:val="en-US"/>
        </w:rPr>
      </w:pPr>
      <w:r w:rsidRPr="000338C3">
        <w:rPr>
          <w:b/>
          <w:szCs w:val="24"/>
        </w:rPr>
        <w:t xml:space="preserve">HIST </w:t>
      </w:r>
      <w:r>
        <w:rPr>
          <w:b/>
          <w:szCs w:val="24"/>
          <w:lang w:val="en-US"/>
        </w:rPr>
        <w:t>351</w:t>
      </w:r>
      <w:r w:rsidRPr="000338C3">
        <w:rPr>
          <w:b/>
          <w:szCs w:val="24"/>
        </w:rPr>
        <w:t xml:space="preserve">; CRN </w:t>
      </w:r>
      <w:r w:rsidR="00DF44E1">
        <w:rPr>
          <w:b/>
          <w:szCs w:val="24"/>
          <w:lang w:val="en-US"/>
        </w:rPr>
        <w:t>13261</w:t>
      </w:r>
    </w:p>
    <w:p w:rsidR="00A36876" w:rsidRDefault="00A36876" w:rsidP="00A36876">
      <w:pPr>
        <w:pStyle w:val="Header"/>
        <w:jc w:val="center"/>
        <w:rPr>
          <w:b/>
          <w:szCs w:val="24"/>
        </w:rPr>
      </w:pPr>
      <w:r w:rsidRPr="000338C3">
        <w:rPr>
          <w:b/>
          <w:szCs w:val="24"/>
        </w:rPr>
        <w:t>Nicholas Michael Sambaluk, PhD</w:t>
      </w:r>
    </w:p>
    <w:p w:rsidR="00A36876" w:rsidRPr="00E11FF6" w:rsidRDefault="00FC42C7" w:rsidP="00A36876">
      <w:pPr>
        <w:pStyle w:val="Header"/>
        <w:jc w:val="center"/>
        <w:rPr>
          <w:b/>
          <w:szCs w:val="24"/>
          <w:lang w:val="en-US"/>
        </w:rPr>
      </w:pPr>
      <w:r>
        <w:rPr>
          <w:b/>
          <w:szCs w:val="24"/>
          <w:lang w:val="en-US"/>
        </w:rPr>
        <w:t>1</w:t>
      </w:r>
      <w:r w:rsidR="00A36876">
        <w:rPr>
          <w:b/>
          <w:szCs w:val="24"/>
          <w:lang w:val="en-US"/>
        </w:rPr>
        <w:t>:30-</w:t>
      </w:r>
      <w:r>
        <w:rPr>
          <w:b/>
          <w:szCs w:val="24"/>
          <w:lang w:val="en-US"/>
        </w:rPr>
        <w:t>2</w:t>
      </w:r>
      <w:r w:rsidR="00A36876">
        <w:rPr>
          <w:b/>
          <w:szCs w:val="24"/>
          <w:lang w:val="en-US"/>
        </w:rPr>
        <w:t xml:space="preserve">:20am MWF, </w:t>
      </w:r>
      <w:r>
        <w:rPr>
          <w:b/>
          <w:szCs w:val="24"/>
          <w:lang w:val="en-US"/>
        </w:rPr>
        <w:t>University 219</w:t>
      </w:r>
    </w:p>
    <w:p w:rsidR="00A36876" w:rsidRPr="000338C3" w:rsidRDefault="00A36876" w:rsidP="00A36876">
      <w:pPr>
        <w:pStyle w:val="Header"/>
        <w:tabs>
          <w:tab w:val="clear" w:pos="4320"/>
          <w:tab w:val="clear" w:pos="8640"/>
        </w:tabs>
        <w:jc w:val="both"/>
        <w:rPr>
          <w:szCs w:val="24"/>
        </w:rPr>
      </w:pPr>
    </w:p>
    <w:p w:rsidR="00A36876" w:rsidRPr="000338C3" w:rsidRDefault="00A36876" w:rsidP="00A36876">
      <w:pPr>
        <w:pStyle w:val="Default"/>
        <w:tabs>
          <w:tab w:val="left" w:pos="270"/>
        </w:tabs>
        <w:spacing w:after="240"/>
        <w:ind w:left="720"/>
        <w:rPr>
          <w:bCs/>
        </w:rPr>
      </w:pPr>
      <w:r w:rsidRPr="000338C3">
        <w:rPr>
          <w:b/>
          <w:bCs/>
        </w:rPr>
        <w:t>Introduction:</w:t>
      </w:r>
      <w:r w:rsidR="00FC42C7">
        <w:rPr>
          <w:b/>
          <w:bCs/>
        </w:rPr>
        <w:t xml:space="preserve">  </w:t>
      </w:r>
      <w:r w:rsidR="00FC42C7">
        <w:rPr>
          <w:bCs/>
        </w:rPr>
        <w:t xml:space="preserve">Few guessed at the time that the Great (i.e. Big) War would become, a generation later, the </w:t>
      </w:r>
      <w:r w:rsidR="00FC42C7">
        <w:rPr>
          <w:bCs/>
          <w:i/>
        </w:rPr>
        <w:t xml:space="preserve">First </w:t>
      </w:r>
      <w:r w:rsidR="00FC42C7">
        <w:rPr>
          <w:bCs/>
        </w:rPr>
        <w:t xml:space="preserve">World War.  </w:t>
      </w:r>
      <w:r>
        <w:rPr>
          <w:bCs/>
        </w:rPr>
        <w:t>World War</w:t>
      </w:r>
      <w:r w:rsidR="00FC42C7">
        <w:rPr>
          <w:bCs/>
        </w:rPr>
        <w:t xml:space="preserve"> I was a monumentally large conflict, with land combat on three continents (Europe, Asia, and Africa) and in three oceans (Atlantic, Pacific, and Indian).  New technologies and tactics were tested and used throughout the war, as were bold operational plans and brutal strategies.  World War I is most remembered for the stalemated trench combat on the Western Front in Europe, across northern France and in southwestern Belgium.  This course seeks to come to grips with the vast horrors of the Western Front, with the events and patterns at the policy, strategy, operational, and tactical levels of war, of developments in technology, and the impact that the global conflict had on the fighting in Europe and also throughout the rest of the planet.   </w:t>
      </w:r>
    </w:p>
    <w:p w:rsidR="00A36876" w:rsidRPr="000338C3" w:rsidRDefault="00A36876" w:rsidP="00A36876">
      <w:pPr>
        <w:pStyle w:val="Default"/>
        <w:tabs>
          <w:tab w:val="left" w:pos="270"/>
        </w:tabs>
        <w:spacing w:after="240"/>
      </w:pPr>
      <w:r w:rsidRPr="000338C3">
        <w:rPr>
          <w:b/>
        </w:rPr>
        <w:t>OBJECTIVE:</w:t>
      </w:r>
      <w:r w:rsidRPr="000338C3">
        <w:t xml:space="preserve">  </w:t>
      </w:r>
      <w:r>
        <w:t xml:space="preserve">Examining World War </w:t>
      </w:r>
      <w:r w:rsidR="00FC42C7">
        <w:t xml:space="preserve">I </w:t>
      </w:r>
      <w:r>
        <w:t xml:space="preserve">in a meaningful way demands developing and using critical and creative thought, enabling historical analysis and constructive discussion and communication among students and as a class.  Key skills include </w:t>
      </w:r>
      <w:r w:rsidRPr="000338C3">
        <w:t xml:space="preserve">understanding the confluence of different forces in history (technological, social, political, economic) on warfare and innovation, communication of clear and historically informed concepts, and a demonstrating a willingness to pursue progressive and continued intellectual development.  </w:t>
      </w:r>
    </w:p>
    <w:p w:rsidR="00A36876" w:rsidRPr="000338C3" w:rsidRDefault="00A36876" w:rsidP="00A36876">
      <w:pPr>
        <w:pStyle w:val="Default"/>
        <w:tabs>
          <w:tab w:val="left" w:pos="270"/>
        </w:tabs>
        <w:spacing w:after="240"/>
      </w:pPr>
      <w:r w:rsidRPr="000338C3">
        <w:rPr>
          <w:b/>
        </w:rPr>
        <w:t>COURSE ORGANIZATION:</w:t>
      </w:r>
      <w:r w:rsidRPr="000338C3">
        <w:t xml:space="preserve">  </w:t>
      </w:r>
      <w:r>
        <w:t xml:space="preserve">Analysis of major events and trends will be engaged in essentially a chronological order.  </w:t>
      </w:r>
      <w:r w:rsidRPr="000338C3">
        <w:t xml:space="preserve">A crucial trait of dynamic environments (and a frequent characteristic of innovations) is that multiple changes are in progress simultaneously, changing the impact and context of other changes by presenting unanticipated challenges and opportunities.  Attention to this fact will be paid during the semester.  </w:t>
      </w:r>
      <w:r>
        <w:t xml:space="preserve">  </w:t>
      </w:r>
    </w:p>
    <w:p w:rsidR="00A36876" w:rsidRDefault="00A36876" w:rsidP="00A36876">
      <w:pPr>
        <w:pStyle w:val="Default"/>
        <w:tabs>
          <w:tab w:val="left" w:pos="270"/>
        </w:tabs>
        <w:spacing w:after="240"/>
      </w:pPr>
      <w:r w:rsidRPr="000338C3">
        <w:rPr>
          <w:b/>
        </w:rPr>
        <w:t>GRADING:</w:t>
      </w:r>
      <w:r w:rsidRPr="000338C3">
        <w:t xml:space="preserve">  Grades are determined on the basis of </w:t>
      </w:r>
      <w:r w:rsidR="00FC42C7">
        <w:t xml:space="preserve">three main </w:t>
      </w:r>
      <w:r w:rsidRPr="000338C3">
        <w:t xml:space="preserve">factors:  </w:t>
      </w:r>
      <w:r w:rsidR="00FC42C7">
        <w:t xml:space="preserve">a </w:t>
      </w:r>
      <w:r w:rsidRPr="000338C3">
        <w:t xml:space="preserve">midterm exam; </w:t>
      </w:r>
      <w:r>
        <w:t xml:space="preserve">your reflections </w:t>
      </w:r>
      <w:r w:rsidR="00FC42C7">
        <w:t xml:space="preserve">and analysis regarding the Versailles simulation project; </w:t>
      </w:r>
      <w:r w:rsidRPr="000338C3">
        <w:t xml:space="preserve">and a final exam. </w:t>
      </w:r>
    </w:p>
    <w:p w:rsidR="00A36876" w:rsidRPr="000338C3" w:rsidRDefault="00A36876" w:rsidP="00A36876">
      <w:pPr>
        <w:pStyle w:val="Default"/>
        <w:tabs>
          <w:tab w:val="left" w:pos="270"/>
        </w:tabs>
        <w:spacing w:after="240"/>
      </w:pPr>
      <w:r w:rsidRPr="000338C3">
        <w:rPr>
          <w:u w:val="single"/>
        </w:rPr>
        <w:t>MIDTERM EXAM</w:t>
      </w:r>
      <w:r w:rsidRPr="000338C3">
        <w:t xml:space="preserve">:  The midterm exam will consist of </w:t>
      </w:r>
      <w:r w:rsidR="00FC42C7">
        <w:t xml:space="preserve">several multiple choice or fill in the blank questions and an </w:t>
      </w:r>
      <w:r>
        <w:t xml:space="preserve">essay.  </w:t>
      </w:r>
      <w:r w:rsidR="00885908">
        <w:t xml:space="preserve">The essay will be worth up to 150 points and the rest of the exam worth up to 150 as well.  </w:t>
      </w:r>
      <w:r w:rsidR="00FC42C7">
        <w:t xml:space="preserve">See the end of the syllabus.   </w:t>
      </w:r>
    </w:p>
    <w:p w:rsidR="00885908" w:rsidRDefault="00A36876" w:rsidP="00A36876">
      <w:pPr>
        <w:pStyle w:val="Default"/>
        <w:tabs>
          <w:tab w:val="left" w:pos="270"/>
        </w:tabs>
        <w:spacing w:after="240"/>
      </w:pPr>
      <w:r>
        <w:rPr>
          <w:i/>
          <w:u w:val="single"/>
        </w:rPr>
        <w:t>V</w:t>
      </w:r>
      <w:r w:rsidR="00FC42C7">
        <w:rPr>
          <w:i/>
          <w:u w:val="single"/>
        </w:rPr>
        <w:t>ERSAILLES REFLECTION PAPER</w:t>
      </w:r>
      <w:r>
        <w:t xml:space="preserve">:  </w:t>
      </w:r>
      <w:r w:rsidR="00FC42C7">
        <w:t xml:space="preserve">The semester schedule includes space to prepare for and enact a </w:t>
      </w:r>
      <w:r w:rsidR="00885908">
        <w:t xml:space="preserve">simulation of the dynamics at the Versailles Peace Conference.  This is, to a degree, the “peace” counterpart to the idea of “wargaming” that was pioneered by Prussian military strategists as they sought to solve the most threatening military problem up to 1914:  the challenge of war on multiple fronts against larger opponents.  </w:t>
      </w:r>
    </w:p>
    <w:p w:rsidR="00885908" w:rsidRDefault="00885908" w:rsidP="00A36876">
      <w:pPr>
        <w:pStyle w:val="Default"/>
        <w:tabs>
          <w:tab w:val="left" w:pos="270"/>
        </w:tabs>
        <w:spacing w:after="240"/>
      </w:pPr>
      <w:r>
        <w:lastRenderedPageBreak/>
        <w:t xml:space="preserve">For the simulation, which will occur in class, your task will be to participate in the negotiation simulations in ways befitting the objectives of your role.  You will be assigned a relevant role—as a head of state, top diplomat, military officer, or advisor, or as a head of a nationalist delegation attempting to achieve statehood.  Further rules and guidance on the simulation will be forthcoming in the following weeks.  Pursue the goals of the person who occupied your roles in a meaningful way, and you’ll be conducting the simulation admirably.  My purpose is neither to necessarily </w:t>
      </w:r>
      <w:r>
        <w:rPr>
          <w:i/>
        </w:rPr>
        <w:t>duplicate</w:t>
      </w:r>
      <w:r>
        <w:t xml:space="preserve"> Versailles’s outcome nor to </w:t>
      </w:r>
      <w:r>
        <w:rPr>
          <w:i/>
        </w:rPr>
        <w:t xml:space="preserve">fix </w:t>
      </w:r>
      <w:r>
        <w:t>it, but to establish a scenario so that you can work out the problems and come to understand it in a new way.</w:t>
      </w:r>
    </w:p>
    <w:p w:rsidR="00885908" w:rsidRPr="00885908" w:rsidRDefault="00885908" w:rsidP="00A36876">
      <w:pPr>
        <w:pStyle w:val="Default"/>
        <w:tabs>
          <w:tab w:val="left" w:pos="270"/>
        </w:tabs>
        <w:spacing w:after="240"/>
      </w:pPr>
      <w:r>
        <w:t xml:space="preserve">Your reflection paper is to be a two-page (do not go over two and a half pages) reflection on your experience in the simulation, also comparing its course and outcome with that of the actual conference.  Your understanding of the actual conference is to be founded on the course readings.  </w:t>
      </w:r>
    </w:p>
    <w:p w:rsidR="00A36876" w:rsidRPr="00885908" w:rsidRDefault="00885908" w:rsidP="00A36876">
      <w:pPr>
        <w:pStyle w:val="Default"/>
        <w:tabs>
          <w:tab w:val="left" w:pos="270"/>
        </w:tabs>
        <w:spacing w:after="240"/>
      </w:pPr>
      <w:r>
        <w:t xml:space="preserve">Your </w:t>
      </w:r>
      <w:r w:rsidR="00A36876">
        <w:t xml:space="preserve">two </w:t>
      </w:r>
      <w:r>
        <w:t xml:space="preserve">pages must be </w:t>
      </w:r>
      <w:r w:rsidR="00A36876">
        <w:t>double-space in Times New Roman 12-point font.  Your writing clarity, effectiveness of writing, correct use of the Chicago citation format (</w:t>
      </w:r>
      <w:hyperlink r:id="rId7" w:history="1">
        <w:r w:rsidR="00A36876" w:rsidRPr="000531CB">
          <w:rPr>
            <w:rStyle w:val="Hyperlink"/>
          </w:rPr>
          <w:t>https://owl.english.purdue.edu/owl/resource/717/01/</w:t>
        </w:r>
      </w:hyperlink>
      <w:r w:rsidR="00A36876">
        <w:t xml:space="preserve">), and grammatical precision will contribute in your grade, as will your command of the material.  Your paper will be worth up to 200 points.  </w:t>
      </w:r>
      <w:r>
        <w:t xml:space="preserve">This is an analysis paper, so you should not stop merely by describing or listing differences or similarities—analyze them, consider </w:t>
      </w:r>
      <w:r>
        <w:rPr>
          <w:i/>
        </w:rPr>
        <w:t>why</w:t>
      </w:r>
      <w:r>
        <w:t xml:space="preserve"> these things happened.  </w:t>
      </w:r>
    </w:p>
    <w:p w:rsidR="00A36876" w:rsidRPr="000338C3" w:rsidRDefault="00A36876" w:rsidP="00A36876">
      <w:pPr>
        <w:pStyle w:val="Default"/>
        <w:tabs>
          <w:tab w:val="left" w:pos="270"/>
        </w:tabs>
        <w:spacing w:after="240"/>
      </w:pPr>
      <w:r w:rsidRPr="000338C3">
        <w:rPr>
          <w:u w:val="single"/>
        </w:rPr>
        <w:t>FINAL EXAM</w:t>
      </w:r>
      <w:r w:rsidRPr="000338C3">
        <w:t xml:space="preserve">:  The final exam is a </w:t>
      </w:r>
      <w:r>
        <w:t xml:space="preserve">pair of </w:t>
      </w:r>
      <w:r w:rsidRPr="000338C3">
        <w:t>essay</w:t>
      </w:r>
      <w:r>
        <w:t xml:space="preserve">s, one engaging in particular with the </w:t>
      </w:r>
      <w:r w:rsidR="00DF44E1">
        <w:t>second half</w:t>
      </w:r>
      <w:r>
        <w:t xml:space="preserve"> of the semester material and the other </w:t>
      </w:r>
      <w:r w:rsidR="00DF44E1">
        <w:t xml:space="preserve">drawing from anywhere in the essay questions list from the syllabus.  </w:t>
      </w:r>
      <w:r>
        <w:t xml:space="preserve">Each is worth up to </w:t>
      </w:r>
      <w:r w:rsidR="00DF44E1">
        <w:t>2</w:t>
      </w:r>
      <w:r>
        <w:t xml:space="preserve">50 points.  </w:t>
      </w:r>
      <w:r w:rsidR="00442845">
        <w:t>The final exam will be in class on April 29.</w:t>
      </w:r>
    </w:p>
    <w:p w:rsidR="00FC42C7" w:rsidRPr="000338C3" w:rsidRDefault="00FC42C7" w:rsidP="00FC42C7">
      <w:pPr>
        <w:pStyle w:val="Default"/>
        <w:tabs>
          <w:tab w:val="left" w:pos="270"/>
        </w:tabs>
        <w:spacing w:after="240"/>
      </w:pPr>
      <w:r w:rsidRPr="000338C3">
        <w:rPr>
          <w:u w:val="single"/>
        </w:rPr>
        <w:t>PARTICIPATION IN CLASS DISCUSSION</w:t>
      </w:r>
      <w:r>
        <w:rPr>
          <w:u w:val="single"/>
        </w:rPr>
        <w:t>S</w:t>
      </w:r>
      <w:r w:rsidRPr="000338C3">
        <w:t>:  A major element in any learning environment is an open space in which to discuss ideas, interpretations, and perspectives, based on evidence and analysis.  Your act</w:t>
      </w:r>
      <w:r>
        <w:t xml:space="preserve">ive participation in discussions </w:t>
      </w:r>
      <w:r w:rsidRPr="000338C3">
        <w:t xml:space="preserve">is a </w:t>
      </w:r>
      <w:r>
        <w:t xml:space="preserve">central </w:t>
      </w:r>
      <w:r w:rsidRPr="000338C3">
        <w:t>component of your learning, and it helps your colleagues succeed as well.  Consequently, the active participation of others, asking earnest questions and adding constructive comments and insights, is an important element in your learning as well as in their own.  Active learning is a necessary comp</w:t>
      </w:r>
      <w:r>
        <w:t xml:space="preserve">onent for successful learning, and it is a graded component of this course.  By discretion, exceptional class participation can also exert an extra addition in semester grade.  This addition is a supporting, rather than primary, source of points.  A participation is never to exceed 40 points for the semester, and it is an opportunity for a bonus in recognition of exceptional participation; attendance is expected, and this is </w:t>
      </w:r>
      <w:r>
        <w:rPr>
          <w:i/>
        </w:rPr>
        <w:t>not</w:t>
      </w:r>
      <w:r>
        <w:t xml:space="preserve"> a source of points to be presumed on behalf of any student as an “attendance” grade.  </w:t>
      </w:r>
    </w:p>
    <w:p w:rsidR="00A36876" w:rsidRPr="000338C3" w:rsidRDefault="00A36876" w:rsidP="00A36876">
      <w:pPr>
        <w:rPr>
          <w:szCs w:val="24"/>
        </w:rPr>
      </w:pPr>
      <w:r w:rsidRPr="000338C3">
        <w:rPr>
          <w:b/>
          <w:szCs w:val="24"/>
        </w:rPr>
        <w:t xml:space="preserve">GRADE SCALE: </w:t>
      </w:r>
      <w:r w:rsidRPr="000338C3">
        <w:rPr>
          <w:szCs w:val="24"/>
        </w:rPr>
        <w:t xml:space="preserve"> There are 1000 points available for the course, which translate into a 100</w:t>
      </w:r>
      <w:r w:rsidRPr="000338C3">
        <w:rPr>
          <w:szCs w:val="24"/>
        </w:rPr>
        <w:noBreakHyphen/>
        <w:t>percent grade scale.  For example, 876 points for the course equates to 87.6%.  The scale is indicated below:</w:t>
      </w:r>
    </w:p>
    <w:p w:rsidR="00A36876" w:rsidRPr="000338C3" w:rsidRDefault="00A36876" w:rsidP="00A36876">
      <w:pPr>
        <w:jc w:val="both"/>
        <w:rPr>
          <w:szCs w:val="24"/>
          <w:u w:val="single"/>
        </w:rPr>
      </w:pPr>
      <w:r w:rsidRPr="000338C3">
        <w:rPr>
          <w:szCs w:val="24"/>
        </w:rPr>
        <w:cr/>
      </w:r>
      <w:r w:rsidRPr="000338C3">
        <w:rPr>
          <w:szCs w:val="24"/>
        </w:rPr>
        <w:tab/>
      </w:r>
      <w:r w:rsidRPr="000338C3">
        <w:rPr>
          <w:szCs w:val="24"/>
          <w:u w:val="single"/>
        </w:rPr>
        <w:t>Letter Grade</w:t>
      </w:r>
      <w:r w:rsidRPr="000338C3">
        <w:rPr>
          <w:szCs w:val="24"/>
          <w:u w:val="single"/>
        </w:rPr>
        <w:tab/>
      </w:r>
      <w:r w:rsidRPr="000338C3">
        <w:rPr>
          <w:szCs w:val="24"/>
          <w:u w:val="single"/>
        </w:rPr>
        <w:tab/>
      </w:r>
      <w:r w:rsidRPr="000338C3">
        <w:rPr>
          <w:szCs w:val="24"/>
          <w:u w:val="single"/>
        </w:rPr>
        <w:tab/>
        <w:t xml:space="preserve">     % Grade</w:t>
      </w:r>
      <w:r w:rsidRPr="000338C3">
        <w:rPr>
          <w:szCs w:val="24"/>
          <w:u w:val="single"/>
        </w:rPr>
        <w:tab/>
      </w:r>
      <w:r w:rsidRPr="000338C3">
        <w:rPr>
          <w:szCs w:val="24"/>
          <w:u w:val="single"/>
        </w:rPr>
        <w:tab/>
      </w:r>
      <w:r w:rsidRPr="000338C3">
        <w:rPr>
          <w:szCs w:val="24"/>
          <w:u w:val="single"/>
        </w:rPr>
        <w:tab/>
        <w:t>Level of Achievement</w:t>
      </w:r>
    </w:p>
    <w:p w:rsidR="00A36876" w:rsidRPr="000338C3" w:rsidRDefault="00A36876" w:rsidP="00A36876">
      <w:pPr>
        <w:spacing w:after="240"/>
        <w:ind w:left="720"/>
        <w:jc w:val="both"/>
        <w:rPr>
          <w:szCs w:val="24"/>
        </w:rPr>
      </w:pPr>
      <w:r w:rsidRPr="000338C3">
        <w:rPr>
          <w:szCs w:val="24"/>
        </w:rPr>
        <w:t>A+</w:t>
      </w:r>
      <w:r w:rsidRPr="000338C3">
        <w:rPr>
          <w:szCs w:val="24"/>
        </w:rPr>
        <w:tab/>
      </w:r>
      <w:r w:rsidRPr="000338C3">
        <w:rPr>
          <w:szCs w:val="24"/>
        </w:rPr>
        <w:tab/>
      </w:r>
      <w:r w:rsidRPr="000338C3">
        <w:rPr>
          <w:szCs w:val="24"/>
        </w:rPr>
        <w:tab/>
      </w:r>
      <w:r w:rsidRPr="000338C3">
        <w:rPr>
          <w:szCs w:val="24"/>
        </w:rPr>
        <w:tab/>
        <w:t xml:space="preserve">    97 - 100%</w:t>
      </w:r>
      <w:r w:rsidRPr="000338C3">
        <w:rPr>
          <w:szCs w:val="24"/>
        </w:rPr>
        <w:cr/>
        <w:t>A</w:t>
      </w:r>
      <w:r w:rsidRPr="000338C3">
        <w:rPr>
          <w:szCs w:val="24"/>
        </w:rPr>
        <w:tab/>
      </w:r>
      <w:r w:rsidRPr="000338C3">
        <w:rPr>
          <w:szCs w:val="24"/>
        </w:rPr>
        <w:tab/>
      </w:r>
      <w:r w:rsidRPr="000338C3">
        <w:rPr>
          <w:szCs w:val="24"/>
        </w:rPr>
        <w:tab/>
      </w:r>
      <w:r w:rsidRPr="000338C3">
        <w:rPr>
          <w:szCs w:val="24"/>
        </w:rPr>
        <w:tab/>
        <w:t xml:space="preserve">    93 - 96.9%</w:t>
      </w:r>
      <w:r w:rsidRPr="000338C3">
        <w:rPr>
          <w:szCs w:val="24"/>
        </w:rPr>
        <w:tab/>
      </w:r>
      <w:r w:rsidRPr="000338C3">
        <w:rPr>
          <w:szCs w:val="24"/>
        </w:rPr>
        <w:tab/>
      </w:r>
      <w:r w:rsidRPr="000338C3">
        <w:rPr>
          <w:szCs w:val="24"/>
        </w:rPr>
        <w:tab/>
      </w:r>
      <w:r w:rsidRPr="000338C3">
        <w:rPr>
          <w:szCs w:val="24"/>
        </w:rPr>
        <w:tab/>
        <w:t>Excellent</w:t>
      </w:r>
      <w:r w:rsidRPr="000338C3">
        <w:rPr>
          <w:szCs w:val="24"/>
        </w:rPr>
        <w:cr/>
      </w:r>
      <w:r w:rsidRPr="000338C3">
        <w:rPr>
          <w:szCs w:val="24"/>
        </w:rPr>
        <w:lastRenderedPageBreak/>
        <w:t>A-</w:t>
      </w:r>
      <w:r w:rsidRPr="000338C3">
        <w:rPr>
          <w:szCs w:val="24"/>
        </w:rPr>
        <w:tab/>
      </w:r>
      <w:r w:rsidRPr="000338C3">
        <w:rPr>
          <w:szCs w:val="24"/>
        </w:rPr>
        <w:tab/>
      </w:r>
      <w:r w:rsidRPr="000338C3">
        <w:rPr>
          <w:szCs w:val="24"/>
        </w:rPr>
        <w:tab/>
      </w:r>
      <w:r w:rsidRPr="000338C3">
        <w:rPr>
          <w:szCs w:val="24"/>
        </w:rPr>
        <w:tab/>
        <w:t xml:space="preserve">    90 - 92.9%</w:t>
      </w:r>
      <w:r w:rsidRPr="000338C3">
        <w:rPr>
          <w:szCs w:val="24"/>
        </w:rPr>
        <w:cr/>
        <w:t>B+</w:t>
      </w:r>
      <w:r w:rsidRPr="000338C3">
        <w:rPr>
          <w:szCs w:val="24"/>
        </w:rPr>
        <w:tab/>
      </w:r>
      <w:r w:rsidRPr="000338C3">
        <w:rPr>
          <w:szCs w:val="24"/>
        </w:rPr>
        <w:tab/>
      </w:r>
      <w:r w:rsidRPr="000338C3">
        <w:rPr>
          <w:szCs w:val="24"/>
        </w:rPr>
        <w:tab/>
      </w:r>
      <w:r w:rsidRPr="000338C3">
        <w:rPr>
          <w:szCs w:val="24"/>
        </w:rPr>
        <w:tab/>
        <w:t xml:space="preserve">    87 - 89.9%</w:t>
      </w:r>
      <w:r w:rsidRPr="000338C3">
        <w:rPr>
          <w:szCs w:val="24"/>
        </w:rPr>
        <w:cr/>
        <w:t>B</w:t>
      </w:r>
      <w:r w:rsidRPr="000338C3">
        <w:rPr>
          <w:szCs w:val="24"/>
        </w:rPr>
        <w:tab/>
      </w:r>
      <w:r w:rsidRPr="000338C3">
        <w:rPr>
          <w:szCs w:val="24"/>
        </w:rPr>
        <w:tab/>
      </w:r>
      <w:r w:rsidRPr="000338C3">
        <w:rPr>
          <w:szCs w:val="24"/>
        </w:rPr>
        <w:tab/>
      </w:r>
      <w:r w:rsidRPr="000338C3">
        <w:rPr>
          <w:szCs w:val="24"/>
        </w:rPr>
        <w:tab/>
        <w:t xml:space="preserve">    83 - 86.9%</w:t>
      </w:r>
      <w:r w:rsidRPr="000338C3">
        <w:rPr>
          <w:szCs w:val="24"/>
        </w:rPr>
        <w:tab/>
      </w:r>
      <w:r w:rsidRPr="000338C3">
        <w:rPr>
          <w:szCs w:val="24"/>
        </w:rPr>
        <w:tab/>
      </w:r>
      <w:r w:rsidRPr="000338C3">
        <w:rPr>
          <w:szCs w:val="24"/>
        </w:rPr>
        <w:tab/>
      </w:r>
      <w:r w:rsidRPr="000338C3">
        <w:rPr>
          <w:szCs w:val="24"/>
        </w:rPr>
        <w:tab/>
        <w:t>Good</w:t>
      </w:r>
      <w:r w:rsidRPr="000338C3">
        <w:rPr>
          <w:szCs w:val="24"/>
        </w:rPr>
        <w:cr/>
        <w:t>B-</w:t>
      </w:r>
      <w:r w:rsidRPr="000338C3">
        <w:rPr>
          <w:szCs w:val="24"/>
        </w:rPr>
        <w:tab/>
      </w:r>
      <w:r w:rsidRPr="000338C3">
        <w:rPr>
          <w:szCs w:val="24"/>
        </w:rPr>
        <w:tab/>
      </w:r>
      <w:r w:rsidRPr="000338C3">
        <w:rPr>
          <w:szCs w:val="24"/>
        </w:rPr>
        <w:tab/>
      </w:r>
      <w:r w:rsidRPr="000338C3">
        <w:rPr>
          <w:szCs w:val="24"/>
        </w:rPr>
        <w:tab/>
        <w:t xml:space="preserve">    80 - 82.9%</w:t>
      </w:r>
      <w:r w:rsidRPr="000338C3">
        <w:rPr>
          <w:szCs w:val="24"/>
        </w:rPr>
        <w:cr/>
        <w:t>C+</w:t>
      </w:r>
      <w:r w:rsidRPr="000338C3">
        <w:rPr>
          <w:szCs w:val="24"/>
        </w:rPr>
        <w:tab/>
      </w:r>
      <w:r w:rsidRPr="000338C3">
        <w:rPr>
          <w:szCs w:val="24"/>
        </w:rPr>
        <w:tab/>
      </w:r>
      <w:r w:rsidRPr="000338C3">
        <w:rPr>
          <w:szCs w:val="24"/>
        </w:rPr>
        <w:tab/>
      </w:r>
      <w:r w:rsidRPr="000338C3">
        <w:rPr>
          <w:szCs w:val="24"/>
        </w:rPr>
        <w:tab/>
        <w:t xml:space="preserve">    77 - 79.9%</w:t>
      </w:r>
      <w:r w:rsidRPr="000338C3">
        <w:rPr>
          <w:szCs w:val="24"/>
        </w:rPr>
        <w:tab/>
      </w:r>
      <w:r w:rsidRPr="000338C3">
        <w:rPr>
          <w:szCs w:val="24"/>
        </w:rPr>
        <w:tab/>
      </w:r>
      <w:r w:rsidRPr="000338C3">
        <w:rPr>
          <w:szCs w:val="24"/>
        </w:rPr>
        <w:tab/>
      </w:r>
      <w:r w:rsidRPr="000338C3">
        <w:rPr>
          <w:szCs w:val="24"/>
        </w:rPr>
        <w:cr/>
        <w:t>C</w:t>
      </w:r>
      <w:r w:rsidRPr="000338C3">
        <w:rPr>
          <w:szCs w:val="24"/>
        </w:rPr>
        <w:tab/>
      </w:r>
      <w:r w:rsidRPr="000338C3">
        <w:rPr>
          <w:szCs w:val="24"/>
        </w:rPr>
        <w:tab/>
      </w:r>
      <w:r w:rsidRPr="000338C3">
        <w:rPr>
          <w:szCs w:val="24"/>
        </w:rPr>
        <w:tab/>
      </w:r>
      <w:r w:rsidRPr="000338C3">
        <w:rPr>
          <w:szCs w:val="24"/>
        </w:rPr>
        <w:tab/>
        <w:t xml:space="preserve">    73 - 76.9%</w:t>
      </w:r>
      <w:r w:rsidRPr="000338C3">
        <w:rPr>
          <w:szCs w:val="24"/>
        </w:rPr>
        <w:tab/>
      </w:r>
      <w:r w:rsidRPr="000338C3">
        <w:rPr>
          <w:szCs w:val="24"/>
        </w:rPr>
        <w:tab/>
      </w:r>
      <w:r w:rsidRPr="000338C3">
        <w:rPr>
          <w:szCs w:val="24"/>
        </w:rPr>
        <w:tab/>
      </w:r>
      <w:r w:rsidRPr="000338C3">
        <w:rPr>
          <w:szCs w:val="24"/>
        </w:rPr>
        <w:tab/>
        <w:t>Satisfactory</w:t>
      </w:r>
      <w:r w:rsidRPr="000338C3">
        <w:rPr>
          <w:szCs w:val="24"/>
        </w:rPr>
        <w:cr/>
        <w:t>C-</w:t>
      </w:r>
      <w:r w:rsidRPr="000338C3">
        <w:rPr>
          <w:szCs w:val="24"/>
        </w:rPr>
        <w:tab/>
      </w:r>
      <w:r w:rsidRPr="000338C3">
        <w:rPr>
          <w:szCs w:val="24"/>
        </w:rPr>
        <w:tab/>
      </w:r>
      <w:r w:rsidRPr="000338C3">
        <w:rPr>
          <w:szCs w:val="24"/>
        </w:rPr>
        <w:tab/>
      </w:r>
      <w:r w:rsidRPr="000338C3">
        <w:rPr>
          <w:szCs w:val="24"/>
        </w:rPr>
        <w:tab/>
        <w:t xml:space="preserve">    70 - 72.9%</w:t>
      </w:r>
      <w:r w:rsidRPr="000338C3">
        <w:rPr>
          <w:szCs w:val="24"/>
        </w:rPr>
        <w:tab/>
      </w:r>
      <w:r w:rsidRPr="000338C3">
        <w:rPr>
          <w:szCs w:val="24"/>
        </w:rPr>
        <w:tab/>
      </w:r>
      <w:r w:rsidRPr="000338C3">
        <w:rPr>
          <w:szCs w:val="24"/>
        </w:rPr>
        <w:tab/>
      </w:r>
      <w:r w:rsidRPr="000338C3">
        <w:rPr>
          <w:szCs w:val="24"/>
        </w:rPr>
        <w:cr/>
        <w:t>D</w:t>
      </w:r>
      <w:r w:rsidRPr="000338C3">
        <w:rPr>
          <w:szCs w:val="24"/>
        </w:rPr>
        <w:tab/>
      </w:r>
      <w:r w:rsidRPr="000338C3">
        <w:rPr>
          <w:szCs w:val="24"/>
        </w:rPr>
        <w:tab/>
      </w:r>
      <w:r w:rsidRPr="000338C3">
        <w:rPr>
          <w:szCs w:val="24"/>
        </w:rPr>
        <w:tab/>
      </w:r>
      <w:r w:rsidRPr="000338C3">
        <w:rPr>
          <w:szCs w:val="24"/>
        </w:rPr>
        <w:tab/>
        <w:t xml:space="preserve">    67 - 69.9%</w:t>
      </w:r>
      <w:r w:rsidRPr="000338C3">
        <w:rPr>
          <w:szCs w:val="24"/>
        </w:rPr>
        <w:tab/>
      </w:r>
      <w:r w:rsidRPr="000338C3">
        <w:rPr>
          <w:szCs w:val="24"/>
        </w:rPr>
        <w:tab/>
      </w:r>
      <w:r w:rsidRPr="000338C3">
        <w:rPr>
          <w:szCs w:val="24"/>
        </w:rPr>
        <w:tab/>
      </w:r>
      <w:r w:rsidRPr="000338C3">
        <w:rPr>
          <w:szCs w:val="24"/>
        </w:rPr>
        <w:tab/>
        <w:t>Marginal</w:t>
      </w:r>
      <w:r w:rsidRPr="000338C3">
        <w:rPr>
          <w:szCs w:val="24"/>
        </w:rPr>
        <w:cr/>
        <w:t>F</w:t>
      </w:r>
      <w:r w:rsidRPr="000338C3">
        <w:rPr>
          <w:szCs w:val="24"/>
        </w:rPr>
        <w:tab/>
      </w:r>
      <w:r w:rsidRPr="000338C3">
        <w:rPr>
          <w:szCs w:val="24"/>
        </w:rPr>
        <w:tab/>
      </w:r>
      <w:r w:rsidRPr="000338C3">
        <w:rPr>
          <w:szCs w:val="24"/>
        </w:rPr>
        <w:tab/>
      </w:r>
      <w:r w:rsidRPr="000338C3">
        <w:rPr>
          <w:szCs w:val="24"/>
        </w:rPr>
        <w:tab/>
        <w:t xml:space="preserve">    Below 67%</w:t>
      </w:r>
      <w:r w:rsidRPr="000338C3">
        <w:rPr>
          <w:szCs w:val="24"/>
        </w:rPr>
        <w:tab/>
      </w:r>
      <w:r w:rsidRPr="000338C3">
        <w:rPr>
          <w:szCs w:val="24"/>
        </w:rPr>
        <w:tab/>
      </w:r>
      <w:r w:rsidRPr="000338C3">
        <w:rPr>
          <w:szCs w:val="24"/>
        </w:rPr>
        <w:tab/>
      </w:r>
      <w:r w:rsidRPr="000338C3">
        <w:rPr>
          <w:szCs w:val="24"/>
        </w:rPr>
        <w:tab/>
        <w:t>Unsatisfactory</w:t>
      </w:r>
    </w:p>
    <w:p w:rsidR="00A36876" w:rsidRPr="000338C3" w:rsidRDefault="00A36876" w:rsidP="00A36876">
      <w:pPr>
        <w:pStyle w:val="Default"/>
        <w:tabs>
          <w:tab w:val="left" w:pos="270"/>
        </w:tabs>
        <w:spacing w:after="240"/>
        <w:rPr>
          <w:b/>
        </w:rPr>
      </w:pPr>
      <w:r w:rsidRPr="000338C3">
        <w:rPr>
          <w:b/>
        </w:rPr>
        <w:t xml:space="preserve">ACADEMIC MISCONDUCT: </w:t>
      </w:r>
      <w:r w:rsidRPr="000338C3">
        <w:t xml:space="preserve"> People learn through doing their own work.  Academic misconduct in any form cheats all concerned, and it will not be tolerated.  Minimum penalty for plagiarized work is a “0” for the assignment – I </w:t>
      </w:r>
      <w:r w:rsidRPr="000338C3">
        <w:rPr>
          <w:i/>
        </w:rPr>
        <w:t xml:space="preserve">may </w:t>
      </w:r>
      <w:r w:rsidRPr="000338C3">
        <w:t xml:space="preserve">consider recommending a “0” for the assignment </w:t>
      </w:r>
      <w:r w:rsidRPr="000338C3">
        <w:rPr>
          <w:i/>
        </w:rPr>
        <w:t xml:space="preserve">only </w:t>
      </w:r>
      <w:r w:rsidRPr="000338C3">
        <w:t xml:space="preserve">this is if someone, beset by conscience, comes forward </w:t>
      </w:r>
      <w:r w:rsidRPr="000338C3">
        <w:rPr>
          <w:i/>
          <w:u w:val="single"/>
        </w:rPr>
        <w:t>before</w:t>
      </w:r>
      <w:r w:rsidRPr="000338C3">
        <w:t xml:space="preserve"> I discover the instance.  Whenever I discover plagiarism or other misconduct, the penalty will be severe:  assignments take time to grade and they are worth doing.  </w:t>
      </w:r>
    </w:p>
    <w:p w:rsidR="00A36876" w:rsidRPr="000338C3" w:rsidRDefault="00A36876" w:rsidP="00A36876">
      <w:pPr>
        <w:pStyle w:val="Default"/>
        <w:tabs>
          <w:tab w:val="left" w:pos="270"/>
        </w:tabs>
        <w:spacing w:after="240"/>
      </w:pPr>
      <w:r w:rsidRPr="000338C3">
        <w:rPr>
          <w:b/>
        </w:rPr>
        <w:t xml:space="preserve">LATE WORK:  </w:t>
      </w:r>
      <w:r w:rsidRPr="000338C3">
        <w:t xml:space="preserve">Late papers cannot be accepted and will not be graded.  </w:t>
      </w:r>
    </w:p>
    <w:p w:rsidR="00A36876" w:rsidRPr="000338C3" w:rsidRDefault="00A36876" w:rsidP="00A36876">
      <w:pPr>
        <w:pStyle w:val="Default"/>
        <w:tabs>
          <w:tab w:val="left" w:pos="270"/>
        </w:tabs>
        <w:spacing w:after="240"/>
        <w:rPr>
          <w:b/>
        </w:rPr>
      </w:pPr>
      <w:r w:rsidRPr="000338C3">
        <w:rPr>
          <w:b/>
        </w:rPr>
        <w:t xml:space="preserve">CLASS RECORDING:  </w:t>
      </w:r>
      <w:r w:rsidRPr="000338C3">
        <w:t xml:space="preserve">Unapproved students’ electronic voice or image recordings of class lectures or discussions are expressly prohibited and result in forfeiture of the participation grade for the semester as a whole.  </w:t>
      </w:r>
    </w:p>
    <w:p w:rsidR="00A36876" w:rsidRPr="000338C3" w:rsidRDefault="00A36876" w:rsidP="00A36876">
      <w:pPr>
        <w:pStyle w:val="ListParagraph"/>
        <w:spacing w:after="240"/>
        <w:ind w:left="0"/>
        <w:contextualSpacing w:val="0"/>
        <w:rPr>
          <w:szCs w:val="24"/>
        </w:rPr>
      </w:pPr>
      <w:r w:rsidRPr="000338C3">
        <w:rPr>
          <w:b/>
        </w:rPr>
        <w:t>ADA ACCOMMODATIONS:</w:t>
      </w:r>
      <w:r w:rsidRPr="000338C3">
        <w:t xml:space="preserve">  Reasonable ADA accommodations will be arranged as necessary and practicable.  </w:t>
      </w:r>
      <w:r w:rsidRPr="000338C3">
        <w:rPr>
          <w:szCs w:val="24"/>
        </w:rPr>
        <w:t xml:space="preserve">All reasonable accommodations will be made, if needed, in accordance with the Americans with Disabilities Act of 1990.  If you have a need in this area, please get in touch with me immediately, so that it can be possible to address any situation regarding reasonable accommodations.  </w:t>
      </w:r>
    </w:p>
    <w:p w:rsidR="00A36876" w:rsidRPr="000338C3" w:rsidRDefault="00A36876" w:rsidP="00A36876">
      <w:pPr>
        <w:jc w:val="both"/>
        <w:rPr>
          <w:szCs w:val="24"/>
        </w:rPr>
      </w:pPr>
      <w:r w:rsidRPr="000338C3">
        <w:rPr>
          <w:b/>
          <w:szCs w:val="24"/>
        </w:rPr>
        <w:t>REQUIRED TEXTS:</w:t>
      </w:r>
      <w:r w:rsidRPr="000338C3">
        <w:rPr>
          <w:szCs w:val="24"/>
        </w:rPr>
        <w:t xml:space="preserve">   Required textbooks are:</w:t>
      </w:r>
    </w:p>
    <w:p w:rsidR="00AB5547" w:rsidRPr="00AB5547" w:rsidRDefault="00AB5547" w:rsidP="00AB5547">
      <w:pPr>
        <w:spacing w:after="160"/>
        <w:rPr>
          <w:color w:val="000000"/>
          <w:szCs w:val="24"/>
        </w:rPr>
      </w:pPr>
      <w:r w:rsidRPr="00AB5547">
        <w:rPr>
          <w:color w:val="000000"/>
          <w:szCs w:val="24"/>
        </w:rPr>
        <w:t xml:space="preserve">Margaret MacMillan.  </w:t>
      </w:r>
      <w:r w:rsidRPr="00AB5547">
        <w:rPr>
          <w:i/>
          <w:color w:val="000000"/>
          <w:szCs w:val="24"/>
        </w:rPr>
        <w:t xml:space="preserve">Paris 1919.  </w:t>
      </w:r>
      <w:r w:rsidRPr="00AB5547">
        <w:rPr>
          <w:color w:val="000000"/>
          <w:szCs w:val="24"/>
        </w:rPr>
        <w:t>Random House, 2003.  ISBN 978-0375760525</w:t>
      </w:r>
    </w:p>
    <w:p w:rsidR="00AB5547" w:rsidRPr="00AB5547" w:rsidRDefault="00AB5547" w:rsidP="00AB5547">
      <w:pPr>
        <w:spacing w:after="160"/>
        <w:rPr>
          <w:color w:val="000000"/>
          <w:szCs w:val="24"/>
        </w:rPr>
      </w:pPr>
      <w:r w:rsidRPr="00AB5547">
        <w:rPr>
          <w:i/>
          <w:color w:val="000000"/>
          <w:szCs w:val="24"/>
        </w:rPr>
        <w:t>Empires at War, 1911-1923</w:t>
      </w:r>
      <w:r w:rsidRPr="00AB5547">
        <w:rPr>
          <w:color w:val="000000"/>
          <w:szCs w:val="24"/>
        </w:rPr>
        <w:t>.  ed. Robert Gerwarth and Erez Manela.  Oxford, 2015.  ISBN 978-0198702511</w:t>
      </w:r>
    </w:p>
    <w:p w:rsidR="00AB5547" w:rsidRDefault="00AB5547" w:rsidP="00AB5547">
      <w:pPr>
        <w:spacing w:after="160"/>
        <w:rPr>
          <w:color w:val="000000"/>
          <w:szCs w:val="24"/>
        </w:rPr>
      </w:pPr>
      <w:r w:rsidRPr="00AB5547">
        <w:rPr>
          <w:color w:val="000000"/>
          <w:szCs w:val="24"/>
        </w:rPr>
        <w:t xml:space="preserve">Hew Strachan.  </w:t>
      </w:r>
      <w:r w:rsidRPr="00AB5547">
        <w:rPr>
          <w:i/>
          <w:color w:val="000000"/>
          <w:szCs w:val="24"/>
        </w:rPr>
        <w:t>The First World War.</w:t>
      </w:r>
      <w:r w:rsidRPr="00AB5547">
        <w:rPr>
          <w:color w:val="000000"/>
          <w:szCs w:val="24"/>
        </w:rPr>
        <w:t>  Penguin, 2005.  ISBN 978-0143035183</w:t>
      </w:r>
    </w:p>
    <w:p w:rsidR="00A36876" w:rsidRPr="00AB5547" w:rsidRDefault="00AB5547" w:rsidP="00AB5547">
      <w:pPr>
        <w:rPr>
          <w:szCs w:val="24"/>
        </w:rPr>
      </w:pPr>
      <w:r>
        <w:rPr>
          <w:szCs w:val="24"/>
        </w:rPr>
        <w:t xml:space="preserve">You will also have a Skyepack online reader that you will need for class.   </w:t>
      </w:r>
    </w:p>
    <w:p w:rsidR="00A36876" w:rsidRPr="003B54A2" w:rsidRDefault="00A36876" w:rsidP="00A36876">
      <w:pPr>
        <w:ind w:left="720" w:hanging="360"/>
        <w:rPr>
          <w:szCs w:val="24"/>
        </w:rPr>
      </w:pPr>
    </w:p>
    <w:p w:rsidR="00A36876" w:rsidRPr="000338C3" w:rsidRDefault="00A36876" w:rsidP="00F50CE6">
      <w:pPr>
        <w:rPr>
          <w:szCs w:val="24"/>
        </w:rPr>
      </w:pPr>
      <w:r w:rsidRPr="000338C3">
        <w:rPr>
          <w:b/>
          <w:szCs w:val="24"/>
        </w:rPr>
        <w:t>SCHEDULE OF CLASSES:</w:t>
      </w:r>
      <w:r w:rsidRPr="000338C3">
        <w:rPr>
          <w:szCs w:val="24"/>
        </w:rPr>
        <w:t xml:space="preserve">  The calendar for the semester appears below.   </w:t>
      </w:r>
    </w:p>
    <w:p w:rsidR="00442845" w:rsidRDefault="00442845" w:rsidP="00F50CE6">
      <w:pPr>
        <w:pStyle w:val="ListParagraph"/>
        <w:numPr>
          <w:ilvl w:val="0"/>
          <w:numId w:val="3"/>
        </w:numPr>
        <w:contextualSpacing w:val="0"/>
        <w:rPr>
          <w:sz w:val="22"/>
          <w:szCs w:val="22"/>
        </w:rPr>
      </w:pPr>
      <w:bookmarkStart w:id="1" w:name="OLE_LINK1"/>
      <w:bookmarkStart w:id="2" w:name="OLE_LINK2"/>
      <w:r>
        <w:rPr>
          <w:sz w:val="22"/>
          <w:szCs w:val="22"/>
        </w:rPr>
        <w:t>Introduction to World War (Jan 11)</w:t>
      </w:r>
    </w:p>
    <w:p w:rsidR="00442845" w:rsidRDefault="00442845" w:rsidP="00F50CE6">
      <w:pPr>
        <w:pStyle w:val="ListParagraph"/>
        <w:numPr>
          <w:ilvl w:val="1"/>
          <w:numId w:val="3"/>
        </w:numPr>
        <w:contextualSpacing w:val="0"/>
        <w:rPr>
          <w:sz w:val="22"/>
          <w:szCs w:val="22"/>
        </w:rPr>
      </w:pPr>
      <w:r>
        <w:rPr>
          <w:i/>
          <w:sz w:val="22"/>
          <w:szCs w:val="22"/>
        </w:rPr>
        <w:t>Empires</w:t>
      </w:r>
      <w:r>
        <w:rPr>
          <w:sz w:val="22"/>
          <w:szCs w:val="22"/>
        </w:rPr>
        <w:t>, introduction</w:t>
      </w:r>
    </w:p>
    <w:p w:rsidR="00442845" w:rsidRDefault="00442845" w:rsidP="00F50CE6">
      <w:pPr>
        <w:pStyle w:val="ListParagraph"/>
        <w:numPr>
          <w:ilvl w:val="0"/>
          <w:numId w:val="3"/>
        </w:numPr>
        <w:contextualSpacing w:val="0"/>
        <w:rPr>
          <w:sz w:val="22"/>
          <w:szCs w:val="22"/>
        </w:rPr>
      </w:pPr>
      <w:r w:rsidRPr="00AF53AF">
        <w:rPr>
          <w:sz w:val="22"/>
          <w:szCs w:val="22"/>
        </w:rPr>
        <w:t>Education</w:t>
      </w:r>
      <w:r>
        <w:rPr>
          <w:sz w:val="22"/>
          <w:szCs w:val="22"/>
        </w:rPr>
        <w:t xml:space="preserve"> &amp;</w:t>
      </w:r>
      <w:r w:rsidRPr="00AF53AF">
        <w:rPr>
          <w:sz w:val="22"/>
          <w:szCs w:val="22"/>
        </w:rPr>
        <w:t xml:space="preserve"> Culture, </w:t>
      </w:r>
      <w:r>
        <w:rPr>
          <w:sz w:val="22"/>
          <w:szCs w:val="22"/>
        </w:rPr>
        <w:t>Colonial Models, Armies, Industrial Tools (Jan 13)</w:t>
      </w:r>
    </w:p>
    <w:p w:rsidR="00442845" w:rsidRPr="00AF53AF" w:rsidRDefault="00442845" w:rsidP="00F50CE6">
      <w:pPr>
        <w:pStyle w:val="ListParagraph"/>
        <w:numPr>
          <w:ilvl w:val="1"/>
          <w:numId w:val="3"/>
        </w:numPr>
        <w:contextualSpacing w:val="0"/>
        <w:rPr>
          <w:sz w:val="22"/>
          <w:szCs w:val="22"/>
        </w:rPr>
      </w:pPr>
      <w:r>
        <w:rPr>
          <w:i/>
          <w:sz w:val="22"/>
          <w:szCs w:val="22"/>
        </w:rPr>
        <w:lastRenderedPageBreak/>
        <w:t>Empires</w:t>
      </w:r>
      <w:r>
        <w:rPr>
          <w:sz w:val="22"/>
          <w:szCs w:val="22"/>
        </w:rPr>
        <w:t>, 4 begin</w:t>
      </w:r>
      <w:r w:rsidR="005C00C0">
        <w:rPr>
          <w:sz w:val="22"/>
          <w:szCs w:val="22"/>
        </w:rPr>
        <w:t>; Skyepack, 1</w:t>
      </w:r>
    </w:p>
    <w:p w:rsidR="00442845" w:rsidRDefault="00442845" w:rsidP="00F50CE6">
      <w:pPr>
        <w:pStyle w:val="ListParagraph"/>
        <w:numPr>
          <w:ilvl w:val="0"/>
          <w:numId w:val="3"/>
        </w:numPr>
        <w:contextualSpacing w:val="0"/>
        <w:rPr>
          <w:sz w:val="22"/>
          <w:szCs w:val="22"/>
        </w:rPr>
      </w:pPr>
      <w:r w:rsidRPr="00AF53AF">
        <w:rPr>
          <w:sz w:val="22"/>
          <w:szCs w:val="22"/>
        </w:rPr>
        <w:t>The Naval Arms Race and Policy</w:t>
      </w:r>
      <w:r>
        <w:rPr>
          <w:sz w:val="22"/>
          <w:szCs w:val="22"/>
        </w:rPr>
        <w:t>, Weapons Innovation, Crises (Jan 15)</w:t>
      </w:r>
    </w:p>
    <w:p w:rsidR="00442845" w:rsidRPr="00AF53AF" w:rsidRDefault="00442845" w:rsidP="00F50CE6">
      <w:pPr>
        <w:pStyle w:val="ListParagraph"/>
        <w:numPr>
          <w:ilvl w:val="1"/>
          <w:numId w:val="3"/>
        </w:numPr>
        <w:contextualSpacing w:val="0"/>
        <w:rPr>
          <w:sz w:val="22"/>
          <w:szCs w:val="22"/>
        </w:rPr>
      </w:pPr>
      <w:r>
        <w:rPr>
          <w:i/>
          <w:sz w:val="22"/>
          <w:szCs w:val="22"/>
        </w:rPr>
        <w:t>Empires</w:t>
      </w:r>
      <w:r>
        <w:rPr>
          <w:sz w:val="22"/>
          <w:szCs w:val="22"/>
        </w:rPr>
        <w:t>, 4 continue</w:t>
      </w:r>
      <w:r w:rsidR="005C00C0">
        <w:rPr>
          <w:sz w:val="22"/>
          <w:szCs w:val="22"/>
        </w:rPr>
        <w:t>; Skyepack, 2</w:t>
      </w:r>
    </w:p>
    <w:p w:rsidR="00442845" w:rsidRPr="00442845" w:rsidRDefault="00442845" w:rsidP="00F50CE6">
      <w:pPr>
        <w:pStyle w:val="ListParagraph"/>
        <w:numPr>
          <w:ilvl w:val="0"/>
          <w:numId w:val="3"/>
        </w:numPr>
        <w:contextualSpacing w:val="0"/>
        <w:rPr>
          <w:sz w:val="22"/>
          <w:szCs w:val="22"/>
        </w:rPr>
      </w:pPr>
      <w:r w:rsidRPr="00AF53AF">
        <w:rPr>
          <w:sz w:val="22"/>
          <w:szCs w:val="22"/>
        </w:rPr>
        <w:t>Sarajevo</w:t>
      </w:r>
      <w:r>
        <w:rPr>
          <w:sz w:val="22"/>
          <w:szCs w:val="22"/>
        </w:rPr>
        <w:t>, War, and Strategies (Jan 20)</w:t>
      </w:r>
    </w:p>
    <w:p w:rsidR="00442845" w:rsidRPr="00AF53AF" w:rsidRDefault="00442845" w:rsidP="00F50CE6">
      <w:pPr>
        <w:pStyle w:val="ListParagraph"/>
        <w:numPr>
          <w:ilvl w:val="1"/>
          <w:numId w:val="3"/>
        </w:numPr>
        <w:contextualSpacing w:val="0"/>
        <w:rPr>
          <w:sz w:val="22"/>
          <w:szCs w:val="22"/>
        </w:rPr>
      </w:pPr>
      <w:r>
        <w:rPr>
          <w:i/>
          <w:sz w:val="22"/>
          <w:szCs w:val="22"/>
        </w:rPr>
        <w:t>Empires</w:t>
      </w:r>
      <w:r>
        <w:rPr>
          <w:sz w:val="22"/>
          <w:szCs w:val="22"/>
        </w:rPr>
        <w:t>, 4 end</w:t>
      </w:r>
    </w:p>
    <w:p w:rsidR="00442845" w:rsidRDefault="00442845" w:rsidP="00F50CE6">
      <w:pPr>
        <w:pStyle w:val="ListParagraph"/>
        <w:numPr>
          <w:ilvl w:val="0"/>
          <w:numId w:val="3"/>
        </w:numPr>
        <w:contextualSpacing w:val="0"/>
        <w:rPr>
          <w:sz w:val="22"/>
          <w:szCs w:val="22"/>
        </w:rPr>
      </w:pPr>
      <w:r>
        <w:rPr>
          <w:sz w:val="22"/>
          <w:szCs w:val="22"/>
        </w:rPr>
        <w:t>War Plans and the Opening Weeks on the Western Front (Jan 22)</w:t>
      </w:r>
    </w:p>
    <w:p w:rsidR="00442845" w:rsidRPr="00AF53AF" w:rsidRDefault="007E47D7" w:rsidP="00F50CE6">
      <w:pPr>
        <w:pStyle w:val="ListParagraph"/>
        <w:numPr>
          <w:ilvl w:val="1"/>
          <w:numId w:val="3"/>
        </w:numPr>
        <w:contextualSpacing w:val="0"/>
        <w:rPr>
          <w:sz w:val="22"/>
          <w:szCs w:val="22"/>
        </w:rPr>
      </w:pPr>
      <w:r>
        <w:rPr>
          <w:i/>
          <w:sz w:val="22"/>
          <w:szCs w:val="22"/>
        </w:rPr>
        <w:t>First World War</w:t>
      </w:r>
      <w:r>
        <w:rPr>
          <w:sz w:val="22"/>
          <w:szCs w:val="22"/>
        </w:rPr>
        <w:t>, 1 begin</w:t>
      </w:r>
    </w:p>
    <w:p w:rsidR="00442845" w:rsidRDefault="00442845" w:rsidP="00F50CE6">
      <w:pPr>
        <w:pStyle w:val="ListParagraph"/>
        <w:numPr>
          <w:ilvl w:val="0"/>
          <w:numId w:val="3"/>
        </w:numPr>
        <w:contextualSpacing w:val="0"/>
        <w:rPr>
          <w:sz w:val="22"/>
          <w:szCs w:val="22"/>
        </w:rPr>
      </w:pPr>
      <w:r>
        <w:rPr>
          <w:sz w:val="22"/>
          <w:szCs w:val="22"/>
        </w:rPr>
        <w:t>Britain Enters</w:t>
      </w:r>
      <w:r w:rsidR="007E47D7">
        <w:rPr>
          <w:sz w:val="22"/>
          <w:szCs w:val="22"/>
        </w:rPr>
        <w:t xml:space="preserve"> (Jan 25)</w:t>
      </w:r>
    </w:p>
    <w:p w:rsidR="007E47D7" w:rsidRDefault="007E47D7" w:rsidP="00F50CE6">
      <w:pPr>
        <w:pStyle w:val="ListParagraph"/>
        <w:numPr>
          <w:ilvl w:val="1"/>
          <w:numId w:val="3"/>
        </w:numPr>
        <w:contextualSpacing w:val="0"/>
        <w:rPr>
          <w:sz w:val="22"/>
          <w:szCs w:val="22"/>
        </w:rPr>
      </w:pPr>
      <w:r>
        <w:rPr>
          <w:i/>
          <w:sz w:val="22"/>
          <w:szCs w:val="22"/>
        </w:rPr>
        <w:t>First World War</w:t>
      </w:r>
      <w:r>
        <w:rPr>
          <w:sz w:val="22"/>
          <w:szCs w:val="22"/>
        </w:rPr>
        <w:t>, 1 end</w:t>
      </w:r>
    </w:p>
    <w:p w:rsidR="00442845" w:rsidRDefault="00442845" w:rsidP="00F50CE6">
      <w:pPr>
        <w:pStyle w:val="ListParagraph"/>
        <w:numPr>
          <w:ilvl w:val="0"/>
          <w:numId w:val="3"/>
        </w:numPr>
        <w:contextualSpacing w:val="0"/>
        <w:rPr>
          <w:sz w:val="22"/>
          <w:szCs w:val="22"/>
        </w:rPr>
      </w:pPr>
      <w:r>
        <w:rPr>
          <w:sz w:val="22"/>
          <w:szCs w:val="22"/>
        </w:rPr>
        <w:t>From Mons to the Marne, and the Race to the Sea</w:t>
      </w:r>
      <w:r w:rsidR="007E47D7">
        <w:rPr>
          <w:sz w:val="22"/>
          <w:szCs w:val="22"/>
        </w:rPr>
        <w:t xml:space="preserve"> (Jan 27)</w:t>
      </w:r>
    </w:p>
    <w:p w:rsidR="007E47D7" w:rsidRPr="00AF53AF" w:rsidRDefault="007E47D7" w:rsidP="00F50CE6">
      <w:pPr>
        <w:pStyle w:val="ListParagraph"/>
        <w:numPr>
          <w:ilvl w:val="1"/>
          <w:numId w:val="3"/>
        </w:numPr>
        <w:contextualSpacing w:val="0"/>
        <w:rPr>
          <w:sz w:val="22"/>
          <w:szCs w:val="22"/>
        </w:rPr>
      </w:pPr>
      <w:r>
        <w:rPr>
          <w:i/>
          <w:sz w:val="22"/>
          <w:szCs w:val="22"/>
        </w:rPr>
        <w:t>Empires</w:t>
      </w:r>
      <w:r>
        <w:rPr>
          <w:sz w:val="22"/>
          <w:szCs w:val="22"/>
        </w:rPr>
        <w:t>, 3 begin</w:t>
      </w:r>
    </w:p>
    <w:p w:rsidR="00442845" w:rsidRDefault="00442845" w:rsidP="00F50CE6">
      <w:pPr>
        <w:pStyle w:val="ListParagraph"/>
        <w:numPr>
          <w:ilvl w:val="0"/>
          <w:numId w:val="3"/>
        </w:numPr>
        <w:contextualSpacing w:val="0"/>
        <w:rPr>
          <w:sz w:val="22"/>
          <w:szCs w:val="22"/>
        </w:rPr>
      </w:pPr>
      <w:r>
        <w:rPr>
          <w:sz w:val="22"/>
          <w:szCs w:val="22"/>
        </w:rPr>
        <w:t xml:space="preserve">The Context of the </w:t>
      </w:r>
      <w:r w:rsidRPr="00AF53AF">
        <w:rPr>
          <w:sz w:val="22"/>
          <w:szCs w:val="22"/>
        </w:rPr>
        <w:t>Cruiser War</w:t>
      </w:r>
      <w:r w:rsidR="007E47D7">
        <w:rPr>
          <w:sz w:val="22"/>
          <w:szCs w:val="22"/>
        </w:rPr>
        <w:t xml:space="preserve"> (Jan 29)</w:t>
      </w:r>
    </w:p>
    <w:p w:rsidR="007E47D7" w:rsidRPr="00AF53AF" w:rsidRDefault="007E47D7" w:rsidP="00F50CE6">
      <w:pPr>
        <w:pStyle w:val="ListParagraph"/>
        <w:numPr>
          <w:ilvl w:val="1"/>
          <w:numId w:val="3"/>
        </w:numPr>
        <w:contextualSpacing w:val="0"/>
        <w:rPr>
          <w:sz w:val="22"/>
          <w:szCs w:val="22"/>
        </w:rPr>
      </w:pPr>
      <w:r>
        <w:rPr>
          <w:i/>
          <w:sz w:val="22"/>
          <w:szCs w:val="22"/>
        </w:rPr>
        <w:t>Empires</w:t>
      </w:r>
      <w:r>
        <w:rPr>
          <w:sz w:val="22"/>
          <w:szCs w:val="22"/>
        </w:rPr>
        <w:t>, 3 continue</w:t>
      </w:r>
    </w:p>
    <w:p w:rsidR="007E47D7" w:rsidRDefault="00442845" w:rsidP="00F50CE6">
      <w:pPr>
        <w:pStyle w:val="ListParagraph"/>
        <w:numPr>
          <w:ilvl w:val="0"/>
          <w:numId w:val="3"/>
        </w:numPr>
        <w:contextualSpacing w:val="0"/>
        <w:rPr>
          <w:sz w:val="22"/>
          <w:szCs w:val="22"/>
        </w:rPr>
      </w:pPr>
      <w:r>
        <w:rPr>
          <w:sz w:val="22"/>
          <w:szCs w:val="22"/>
        </w:rPr>
        <w:t xml:space="preserve">Warships, </w:t>
      </w:r>
      <w:r w:rsidRPr="00AF53AF">
        <w:rPr>
          <w:sz w:val="22"/>
          <w:szCs w:val="22"/>
        </w:rPr>
        <w:t>Blockade</w:t>
      </w:r>
      <w:r>
        <w:rPr>
          <w:sz w:val="22"/>
          <w:szCs w:val="22"/>
        </w:rPr>
        <w:t>s,</w:t>
      </w:r>
      <w:r w:rsidRPr="00AF53AF">
        <w:rPr>
          <w:sz w:val="22"/>
          <w:szCs w:val="22"/>
        </w:rPr>
        <w:t xml:space="preserve"> and Zeppelins</w:t>
      </w:r>
      <w:r w:rsidR="007E47D7">
        <w:rPr>
          <w:sz w:val="22"/>
          <w:szCs w:val="22"/>
        </w:rPr>
        <w:t xml:space="preserve"> (Feb 1)</w:t>
      </w:r>
    </w:p>
    <w:p w:rsidR="007E47D7" w:rsidRPr="007E47D7" w:rsidRDefault="007E47D7" w:rsidP="00F50CE6">
      <w:pPr>
        <w:pStyle w:val="ListParagraph"/>
        <w:numPr>
          <w:ilvl w:val="1"/>
          <w:numId w:val="3"/>
        </w:numPr>
        <w:contextualSpacing w:val="0"/>
        <w:rPr>
          <w:sz w:val="22"/>
          <w:szCs w:val="22"/>
        </w:rPr>
      </w:pPr>
      <w:r>
        <w:rPr>
          <w:i/>
          <w:sz w:val="22"/>
          <w:szCs w:val="22"/>
        </w:rPr>
        <w:t>Empires</w:t>
      </w:r>
      <w:r>
        <w:rPr>
          <w:sz w:val="22"/>
          <w:szCs w:val="22"/>
        </w:rPr>
        <w:t>, 3 end</w:t>
      </w:r>
    </w:p>
    <w:p w:rsidR="00442845" w:rsidRDefault="00442845" w:rsidP="00F50CE6">
      <w:pPr>
        <w:pStyle w:val="ListParagraph"/>
        <w:numPr>
          <w:ilvl w:val="0"/>
          <w:numId w:val="3"/>
        </w:numPr>
        <w:contextualSpacing w:val="0"/>
        <w:rPr>
          <w:sz w:val="22"/>
          <w:szCs w:val="22"/>
        </w:rPr>
      </w:pPr>
      <w:r w:rsidRPr="00AF53AF">
        <w:rPr>
          <w:sz w:val="22"/>
          <w:szCs w:val="22"/>
        </w:rPr>
        <w:t xml:space="preserve">Tannenberg and the rise of Hindenburg and Ludendorff </w:t>
      </w:r>
      <w:r w:rsidR="007E47D7">
        <w:rPr>
          <w:sz w:val="22"/>
          <w:szCs w:val="22"/>
        </w:rPr>
        <w:t>(Feb 3)</w:t>
      </w:r>
    </w:p>
    <w:p w:rsidR="007E47D7" w:rsidRPr="00AF53AF" w:rsidRDefault="007E47D7" w:rsidP="00F50CE6">
      <w:pPr>
        <w:pStyle w:val="ListParagraph"/>
        <w:numPr>
          <w:ilvl w:val="1"/>
          <w:numId w:val="3"/>
        </w:numPr>
        <w:contextualSpacing w:val="0"/>
        <w:rPr>
          <w:sz w:val="22"/>
          <w:szCs w:val="22"/>
        </w:rPr>
      </w:pPr>
      <w:r>
        <w:rPr>
          <w:i/>
          <w:sz w:val="22"/>
          <w:szCs w:val="22"/>
        </w:rPr>
        <w:t>First World War</w:t>
      </w:r>
      <w:r>
        <w:rPr>
          <w:sz w:val="22"/>
          <w:szCs w:val="22"/>
        </w:rPr>
        <w:t>, 2</w:t>
      </w:r>
    </w:p>
    <w:p w:rsidR="00442845" w:rsidRDefault="00442845" w:rsidP="00F50CE6">
      <w:pPr>
        <w:pStyle w:val="ListParagraph"/>
        <w:numPr>
          <w:ilvl w:val="0"/>
          <w:numId w:val="3"/>
        </w:numPr>
        <w:contextualSpacing w:val="0"/>
        <w:rPr>
          <w:sz w:val="22"/>
          <w:szCs w:val="22"/>
        </w:rPr>
      </w:pPr>
      <w:r w:rsidRPr="00AF53AF">
        <w:rPr>
          <w:sz w:val="22"/>
          <w:szCs w:val="22"/>
        </w:rPr>
        <w:t xml:space="preserve">Taking Stock: </w:t>
      </w:r>
      <w:r>
        <w:rPr>
          <w:sz w:val="22"/>
          <w:szCs w:val="22"/>
        </w:rPr>
        <w:t xml:space="preserve">Situation, Media, </w:t>
      </w:r>
      <w:r w:rsidRPr="00AF53AF">
        <w:rPr>
          <w:sz w:val="22"/>
          <w:szCs w:val="22"/>
        </w:rPr>
        <w:t xml:space="preserve">Christmas Truce, </w:t>
      </w:r>
      <w:r>
        <w:rPr>
          <w:sz w:val="22"/>
          <w:szCs w:val="22"/>
        </w:rPr>
        <w:t>Champagne Offensive</w:t>
      </w:r>
      <w:r w:rsidR="007E47D7">
        <w:rPr>
          <w:sz w:val="22"/>
          <w:szCs w:val="22"/>
        </w:rPr>
        <w:t xml:space="preserve"> (Feb 5)</w:t>
      </w:r>
    </w:p>
    <w:p w:rsidR="007E47D7" w:rsidRPr="00AF53AF" w:rsidRDefault="007E47D7" w:rsidP="00F50CE6">
      <w:pPr>
        <w:pStyle w:val="ListParagraph"/>
        <w:numPr>
          <w:ilvl w:val="1"/>
          <w:numId w:val="3"/>
        </w:numPr>
        <w:contextualSpacing w:val="0"/>
        <w:rPr>
          <w:sz w:val="22"/>
          <w:szCs w:val="22"/>
        </w:rPr>
      </w:pPr>
      <w:r>
        <w:rPr>
          <w:i/>
          <w:sz w:val="22"/>
          <w:szCs w:val="22"/>
        </w:rPr>
        <w:t>Empires</w:t>
      </w:r>
      <w:r>
        <w:rPr>
          <w:sz w:val="22"/>
          <w:szCs w:val="22"/>
        </w:rPr>
        <w:t>, 6 begin</w:t>
      </w:r>
    </w:p>
    <w:p w:rsidR="00442845" w:rsidRDefault="00442845" w:rsidP="00F50CE6">
      <w:pPr>
        <w:pStyle w:val="ListParagraph"/>
        <w:numPr>
          <w:ilvl w:val="0"/>
          <w:numId w:val="3"/>
        </w:numPr>
        <w:contextualSpacing w:val="0"/>
        <w:rPr>
          <w:sz w:val="22"/>
          <w:szCs w:val="22"/>
        </w:rPr>
      </w:pPr>
      <w:r>
        <w:rPr>
          <w:sz w:val="22"/>
          <w:szCs w:val="22"/>
        </w:rPr>
        <w:t>Machine Guns and Artillery in Combat</w:t>
      </w:r>
      <w:r w:rsidR="007E47D7">
        <w:rPr>
          <w:sz w:val="22"/>
          <w:szCs w:val="22"/>
        </w:rPr>
        <w:t xml:space="preserve"> (Feb 8)</w:t>
      </w:r>
    </w:p>
    <w:p w:rsidR="007E47D7" w:rsidRDefault="007E47D7" w:rsidP="00F50CE6">
      <w:pPr>
        <w:pStyle w:val="ListParagraph"/>
        <w:numPr>
          <w:ilvl w:val="1"/>
          <w:numId w:val="3"/>
        </w:numPr>
        <w:contextualSpacing w:val="0"/>
        <w:rPr>
          <w:sz w:val="22"/>
          <w:szCs w:val="22"/>
        </w:rPr>
      </w:pPr>
      <w:r>
        <w:rPr>
          <w:i/>
          <w:sz w:val="22"/>
          <w:szCs w:val="22"/>
        </w:rPr>
        <w:t>Empires</w:t>
      </w:r>
      <w:r>
        <w:rPr>
          <w:sz w:val="22"/>
          <w:szCs w:val="22"/>
        </w:rPr>
        <w:t>, 6 end</w:t>
      </w:r>
    </w:p>
    <w:p w:rsidR="00442845" w:rsidRDefault="00442845" w:rsidP="00F50CE6">
      <w:pPr>
        <w:pStyle w:val="ListParagraph"/>
        <w:numPr>
          <w:ilvl w:val="0"/>
          <w:numId w:val="3"/>
        </w:numPr>
        <w:contextualSpacing w:val="0"/>
        <w:rPr>
          <w:sz w:val="22"/>
          <w:szCs w:val="22"/>
        </w:rPr>
      </w:pPr>
      <w:r>
        <w:rPr>
          <w:sz w:val="22"/>
          <w:szCs w:val="22"/>
        </w:rPr>
        <w:t>Trenches</w:t>
      </w:r>
      <w:r w:rsidR="007E47D7">
        <w:rPr>
          <w:sz w:val="22"/>
          <w:szCs w:val="22"/>
        </w:rPr>
        <w:t xml:space="preserve"> (Feb 10)</w:t>
      </w:r>
    </w:p>
    <w:p w:rsidR="007E47D7" w:rsidRDefault="007E47D7" w:rsidP="00F50CE6">
      <w:pPr>
        <w:pStyle w:val="ListParagraph"/>
        <w:numPr>
          <w:ilvl w:val="1"/>
          <w:numId w:val="3"/>
        </w:numPr>
        <w:contextualSpacing w:val="0"/>
        <w:rPr>
          <w:sz w:val="22"/>
          <w:szCs w:val="22"/>
        </w:rPr>
      </w:pPr>
      <w:r>
        <w:rPr>
          <w:i/>
          <w:sz w:val="22"/>
          <w:szCs w:val="22"/>
        </w:rPr>
        <w:t>Empires</w:t>
      </w:r>
      <w:r>
        <w:rPr>
          <w:sz w:val="22"/>
          <w:szCs w:val="22"/>
        </w:rPr>
        <w:t>, 5 begin</w:t>
      </w:r>
    </w:p>
    <w:p w:rsidR="00442845" w:rsidRDefault="00442845" w:rsidP="00F50CE6">
      <w:pPr>
        <w:pStyle w:val="ListParagraph"/>
        <w:numPr>
          <w:ilvl w:val="0"/>
          <w:numId w:val="3"/>
        </w:numPr>
        <w:contextualSpacing w:val="0"/>
        <w:rPr>
          <w:sz w:val="22"/>
          <w:szCs w:val="22"/>
        </w:rPr>
      </w:pPr>
      <w:r>
        <w:rPr>
          <w:sz w:val="22"/>
          <w:szCs w:val="22"/>
        </w:rPr>
        <w:t>Cycle of Surprise: Neuve Chapelle, Fokker Scourge, Poison Gas</w:t>
      </w:r>
      <w:r w:rsidR="007E47D7">
        <w:rPr>
          <w:sz w:val="22"/>
          <w:szCs w:val="22"/>
        </w:rPr>
        <w:t xml:space="preserve"> (Feb 12)</w:t>
      </w:r>
    </w:p>
    <w:p w:rsidR="007E47D7" w:rsidRPr="00AF53AF" w:rsidRDefault="007E47D7" w:rsidP="00F50CE6">
      <w:pPr>
        <w:pStyle w:val="ListParagraph"/>
        <w:numPr>
          <w:ilvl w:val="1"/>
          <w:numId w:val="3"/>
        </w:numPr>
        <w:contextualSpacing w:val="0"/>
        <w:rPr>
          <w:sz w:val="22"/>
          <w:szCs w:val="22"/>
        </w:rPr>
      </w:pPr>
      <w:r>
        <w:rPr>
          <w:i/>
          <w:sz w:val="22"/>
          <w:szCs w:val="22"/>
        </w:rPr>
        <w:t>Empires</w:t>
      </w:r>
      <w:r>
        <w:rPr>
          <w:sz w:val="22"/>
          <w:szCs w:val="22"/>
        </w:rPr>
        <w:t>, 5 end</w:t>
      </w:r>
      <w:r w:rsidR="005C00C0">
        <w:rPr>
          <w:sz w:val="22"/>
          <w:szCs w:val="22"/>
        </w:rPr>
        <w:t>; Skyepack, 6; Skyepack 7</w:t>
      </w:r>
    </w:p>
    <w:p w:rsidR="00442845" w:rsidRDefault="00442845" w:rsidP="00F50CE6">
      <w:pPr>
        <w:pStyle w:val="ListParagraph"/>
        <w:numPr>
          <w:ilvl w:val="0"/>
          <w:numId w:val="3"/>
        </w:numPr>
        <w:contextualSpacing w:val="0"/>
        <w:rPr>
          <w:sz w:val="22"/>
          <w:szCs w:val="22"/>
        </w:rPr>
      </w:pPr>
      <w:r>
        <w:rPr>
          <w:sz w:val="22"/>
          <w:szCs w:val="22"/>
        </w:rPr>
        <w:t xml:space="preserve">Dynamics of Coalitions:  </w:t>
      </w:r>
      <w:r w:rsidRPr="00AF53AF">
        <w:rPr>
          <w:sz w:val="22"/>
          <w:szCs w:val="22"/>
        </w:rPr>
        <w:t xml:space="preserve">Gorlice-Tarnow </w:t>
      </w:r>
      <w:r>
        <w:rPr>
          <w:sz w:val="22"/>
          <w:szCs w:val="22"/>
        </w:rPr>
        <w:t>and Chantilly</w:t>
      </w:r>
      <w:r w:rsidR="007E47D7">
        <w:rPr>
          <w:sz w:val="22"/>
          <w:szCs w:val="22"/>
        </w:rPr>
        <w:t xml:space="preserve"> (Feb 15) </w:t>
      </w:r>
    </w:p>
    <w:p w:rsidR="007E47D7" w:rsidRPr="00AF53AF" w:rsidRDefault="007E47D7" w:rsidP="00F50CE6">
      <w:pPr>
        <w:pStyle w:val="ListParagraph"/>
        <w:numPr>
          <w:ilvl w:val="1"/>
          <w:numId w:val="3"/>
        </w:numPr>
        <w:contextualSpacing w:val="0"/>
        <w:rPr>
          <w:sz w:val="22"/>
          <w:szCs w:val="22"/>
        </w:rPr>
      </w:pPr>
      <w:r>
        <w:rPr>
          <w:i/>
          <w:sz w:val="22"/>
          <w:szCs w:val="22"/>
        </w:rPr>
        <w:t>First World War</w:t>
      </w:r>
      <w:r>
        <w:rPr>
          <w:sz w:val="22"/>
          <w:szCs w:val="22"/>
        </w:rPr>
        <w:t>, 5</w:t>
      </w:r>
    </w:p>
    <w:p w:rsidR="00442845" w:rsidRDefault="00442845" w:rsidP="00F50CE6">
      <w:pPr>
        <w:pStyle w:val="ListParagraph"/>
        <w:numPr>
          <w:ilvl w:val="0"/>
          <w:numId w:val="3"/>
        </w:numPr>
        <w:contextualSpacing w:val="0"/>
        <w:rPr>
          <w:sz w:val="22"/>
          <w:szCs w:val="22"/>
        </w:rPr>
      </w:pPr>
      <w:r>
        <w:rPr>
          <w:sz w:val="22"/>
          <w:szCs w:val="22"/>
        </w:rPr>
        <w:t>Partners and</w:t>
      </w:r>
      <w:r w:rsidRPr="00AF53AF">
        <w:rPr>
          <w:sz w:val="22"/>
          <w:szCs w:val="22"/>
        </w:rPr>
        <w:t xml:space="preserve"> Envelopment: Italy, Bulg</w:t>
      </w:r>
      <w:r>
        <w:rPr>
          <w:sz w:val="22"/>
          <w:szCs w:val="22"/>
        </w:rPr>
        <w:t>aria</w:t>
      </w:r>
      <w:r w:rsidRPr="00AF53AF">
        <w:rPr>
          <w:sz w:val="22"/>
          <w:szCs w:val="22"/>
        </w:rPr>
        <w:t>, Ottoman Empire</w:t>
      </w:r>
      <w:r w:rsidR="007E47D7">
        <w:rPr>
          <w:sz w:val="22"/>
          <w:szCs w:val="22"/>
        </w:rPr>
        <w:t xml:space="preserve"> (Feb 17)</w:t>
      </w:r>
    </w:p>
    <w:p w:rsidR="007E47D7" w:rsidRPr="00AF53AF" w:rsidRDefault="007E47D7" w:rsidP="00F50CE6">
      <w:pPr>
        <w:pStyle w:val="ListParagraph"/>
        <w:numPr>
          <w:ilvl w:val="1"/>
          <w:numId w:val="3"/>
        </w:numPr>
        <w:contextualSpacing w:val="0"/>
        <w:rPr>
          <w:sz w:val="22"/>
          <w:szCs w:val="22"/>
        </w:rPr>
      </w:pPr>
      <w:r>
        <w:rPr>
          <w:i/>
          <w:sz w:val="22"/>
          <w:szCs w:val="22"/>
        </w:rPr>
        <w:t>First World War</w:t>
      </w:r>
      <w:r>
        <w:rPr>
          <w:sz w:val="22"/>
          <w:szCs w:val="22"/>
        </w:rPr>
        <w:t>, 3</w:t>
      </w:r>
    </w:p>
    <w:p w:rsidR="00442845" w:rsidRDefault="00442845" w:rsidP="00F50CE6">
      <w:pPr>
        <w:pStyle w:val="ListParagraph"/>
        <w:numPr>
          <w:ilvl w:val="0"/>
          <w:numId w:val="3"/>
        </w:numPr>
        <w:contextualSpacing w:val="0"/>
        <w:rPr>
          <w:sz w:val="22"/>
          <w:szCs w:val="22"/>
        </w:rPr>
      </w:pPr>
      <w:r w:rsidRPr="00AF53AF">
        <w:rPr>
          <w:sz w:val="22"/>
          <w:szCs w:val="22"/>
        </w:rPr>
        <w:t xml:space="preserve">Gallipoli and Amphibious Warfare </w:t>
      </w:r>
      <w:r w:rsidR="007E47D7">
        <w:rPr>
          <w:sz w:val="22"/>
          <w:szCs w:val="22"/>
        </w:rPr>
        <w:t>(Feb 19)</w:t>
      </w:r>
    </w:p>
    <w:p w:rsidR="007E47D7" w:rsidRDefault="007E47D7" w:rsidP="00F50CE6">
      <w:pPr>
        <w:pStyle w:val="ListParagraph"/>
        <w:numPr>
          <w:ilvl w:val="1"/>
          <w:numId w:val="3"/>
        </w:numPr>
        <w:contextualSpacing w:val="0"/>
        <w:rPr>
          <w:sz w:val="22"/>
          <w:szCs w:val="22"/>
        </w:rPr>
      </w:pPr>
      <w:r>
        <w:rPr>
          <w:i/>
          <w:sz w:val="22"/>
          <w:szCs w:val="22"/>
        </w:rPr>
        <w:t>First World War</w:t>
      </w:r>
      <w:r>
        <w:rPr>
          <w:sz w:val="22"/>
          <w:szCs w:val="22"/>
        </w:rPr>
        <w:t>, 4</w:t>
      </w:r>
    </w:p>
    <w:p w:rsidR="007E47D7" w:rsidRDefault="007E47D7" w:rsidP="00F50CE6">
      <w:pPr>
        <w:pStyle w:val="ListParagraph"/>
        <w:numPr>
          <w:ilvl w:val="0"/>
          <w:numId w:val="3"/>
        </w:numPr>
        <w:contextualSpacing w:val="0"/>
        <w:rPr>
          <w:sz w:val="22"/>
          <w:szCs w:val="22"/>
        </w:rPr>
      </w:pPr>
      <w:r>
        <w:rPr>
          <w:sz w:val="22"/>
          <w:szCs w:val="22"/>
        </w:rPr>
        <w:t>Occupation and Genocide (Feb 22)</w:t>
      </w:r>
    </w:p>
    <w:p w:rsidR="007E47D7" w:rsidRPr="00AF53AF" w:rsidRDefault="007E47D7" w:rsidP="00F50CE6">
      <w:pPr>
        <w:pStyle w:val="ListParagraph"/>
        <w:numPr>
          <w:ilvl w:val="1"/>
          <w:numId w:val="3"/>
        </w:numPr>
        <w:contextualSpacing w:val="0"/>
        <w:rPr>
          <w:sz w:val="22"/>
          <w:szCs w:val="22"/>
        </w:rPr>
      </w:pPr>
      <w:r>
        <w:rPr>
          <w:i/>
          <w:sz w:val="22"/>
          <w:szCs w:val="22"/>
        </w:rPr>
        <w:t>Empires</w:t>
      </w:r>
      <w:r>
        <w:rPr>
          <w:sz w:val="22"/>
          <w:szCs w:val="22"/>
        </w:rPr>
        <w:t>, 1</w:t>
      </w:r>
      <w:r w:rsidR="005C00C0">
        <w:rPr>
          <w:sz w:val="22"/>
          <w:szCs w:val="22"/>
        </w:rPr>
        <w:t>; Skyepack, 8</w:t>
      </w:r>
    </w:p>
    <w:p w:rsidR="00442845" w:rsidRPr="007E47D7" w:rsidRDefault="007E47D7" w:rsidP="00F50CE6">
      <w:pPr>
        <w:pStyle w:val="ListParagraph"/>
        <w:numPr>
          <w:ilvl w:val="0"/>
          <w:numId w:val="3"/>
        </w:numPr>
        <w:contextualSpacing w:val="0"/>
        <w:rPr>
          <w:b/>
          <w:sz w:val="22"/>
          <w:szCs w:val="22"/>
        </w:rPr>
      </w:pPr>
      <w:r>
        <w:rPr>
          <w:b/>
          <w:sz w:val="22"/>
          <w:szCs w:val="22"/>
        </w:rPr>
        <w:t>MIDTERM EXAM (Feb 24)</w:t>
      </w:r>
    </w:p>
    <w:p w:rsidR="00442845" w:rsidRDefault="00442845" w:rsidP="00F50CE6">
      <w:pPr>
        <w:pStyle w:val="ListParagraph"/>
        <w:numPr>
          <w:ilvl w:val="0"/>
          <w:numId w:val="3"/>
        </w:numPr>
        <w:contextualSpacing w:val="0"/>
        <w:rPr>
          <w:sz w:val="22"/>
          <w:szCs w:val="22"/>
        </w:rPr>
      </w:pPr>
      <w:r w:rsidRPr="00A91003">
        <w:rPr>
          <w:sz w:val="22"/>
          <w:szCs w:val="22"/>
        </w:rPr>
        <w:t>War and Identity in the Dominions, Empire, fighting in Africa</w:t>
      </w:r>
      <w:r w:rsidR="007E47D7">
        <w:rPr>
          <w:sz w:val="22"/>
          <w:szCs w:val="22"/>
        </w:rPr>
        <w:t xml:space="preserve"> (Feb 26)</w:t>
      </w:r>
    </w:p>
    <w:p w:rsidR="007E47D7" w:rsidRPr="00A91003" w:rsidRDefault="007E47D7" w:rsidP="00F50CE6">
      <w:pPr>
        <w:pStyle w:val="ListParagraph"/>
        <w:numPr>
          <w:ilvl w:val="1"/>
          <w:numId w:val="3"/>
        </w:numPr>
        <w:contextualSpacing w:val="0"/>
        <w:rPr>
          <w:sz w:val="22"/>
          <w:szCs w:val="22"/>
        </w:rPr>
      </w:pPr>
      <w:r>
        <w:rPr>
          <w:i/>
          <w:sz w:val="22"/>
          <w:szCs w:val="22"/>
        </w:rPr>
        <w:t>Empires</w:t>
      </w:r>
      <w:r>
        <w:rPr>
          <w:sz w:val="22"/>
          <w:szCs w:val="22"/>
        </w:rPr>
        <w:t>, 8</w:t>
      </w:r>
    </w:p>
    <w:p w:rsidR="00442845" w:rsidRDefault="00442845" w:rsidP="00F50CE6">
      <w:pPr>
        <w:pStyle w:val="ListParagraph"/>
        <w:numPr>
          <w:ilvl w:val="0"/>
          <w:numId w:val="3"/>
        </w:numPr>
        <w:contextualSpacing w:val="0"/>
        <w:rPr>
          <w:sz w:val="22"/>
          <w:szCs w:val="22"/>
        </w:rPr>
      </w:pPr>
      <w:r>
        <w:rPr>
          <w:sz w:val="22"/>
          <w:szCs w:val="22"/>
        </w:rPr>
        <w:t xml:space="preserve">Questioning the Attrition Thesis:  German Chief of Staff Leadership Through March 1916 </w:t>
      </w:r>
      <w:r w:rsidR="007E47D7">
        <w:rPr>
          <w:sz w:val="22"/>
          <w:szCs w:val="22"/>
        </w:rPr>
        <w:t>(Feb 29)</w:t>
      </w:r>
    </w:p>
    <w:p w:rsidR="007E47D7" w:rsidRPr="00AF53AF" w:rsidRDefault="007E47D7" w:rsidP="00F50CE6">
      <w:pPr>
        <w:pStyle w:val="ListParagraph"/>
        <w:numPr>
          <w:ilvl w:val="1"/>
          <w:numId w:val="3"/>
        </w:numPr>
        <w:contextualSpacing w:val="0"/>
        <w:rPr>
          <w:sz w:val="22"/>
          <w:szCs w:val="22"/>
        </w:rPr>
      </w:pPr>
      <w:r>
        <w:rPr>
          <w:i/>
          <w:sz w:val="22"/>
          <w:szCs w:val="22"/>
        </w:rPr>
        <w:t>First World War</w:t>
      </w:r>
      <w:r>
        <w:rPr>
          <w:sz w:val="22"/>
          <w:szCs w:val="22"/>
        </w:rPr>
        <w:t>, 6</w:t>
      </w:r>
    </w:p>
    <w:p w:rsidR="00442845" w:rsidRDefault="00442845" w:rsidP="00F50CE6">
      <w:pPr>
        <w:pStyle w:val="ListParagraph"/>
        <w:numPr>
          <w:ilvl w:val="0"/>
          <w:numId w:val="3"/>
        </w:numPr>
        <w:contextualSpacing w:val="0"/>
        <w:rPr>
          <w:sz w:val="22"/>
          <w:szCs w:val="22"/>
        </w:rPr>
      </w:pPr>
      <w:r>
        <w:rPr>
          <w:sz w:val="22"/>
          <w:szCs w:val="22"/>
        </w:rPr>
        <w:t>The Verdun Charnel House</w:t>
      </w:r>
      <w:r w:rsidR="007E47D7">
        <w:rPr>
          <w:sz w:val="22"/>
          <w:szCs w:val="22"/>
        </w:rPr>
        <w:t xml:space="preserve"> (Mar 2)</w:t>
      </w:r>
    </w:p>
    <w:p w:rsidR="007E47D7" w:rsidRPr="00AF53AF" w:rsidRDefault="007E47D7" w:rsidP="00F50CE6">
      <w:pPr>
        <w:pStyle w:val="ListParagraph"/>
        <w:numPr>
          <w:ilvl w:val="1"/>
          <w:numId w:val="3"/>
        </w:numPr>
        <w:contextualSpacing w:val="0"/>
        <w:rPr>
          <w:sz w:val="22"/>
          <w:szCs w:val="22"/>
        </w:rPr>
      </w:pPr>
      <w:r>
        <w:rPr>
          <w:i/>
          <w:sz w:val="22"/>
          <w:szCs w:val="22"/>
        </w:rPr>
        <w:t>Empires</w:t>
      </w:r>
      <w:r>
        <w:rPr>
          <w:sz w:val="22"/>
          <w:szCs w:val="22"/>
        </w:rPr>
        <w:t>, 9 begin</w:t>
      </w:r>
    </w:p>
    <w:p w:rsidR="00442845" w:rsidRDefault="00442845" w:rsidP="00F50CE6">
      <w:pPr>
        <w:pStyle w:val="ListParagraph"/>
        <w:numPr>
          <w:ilvl w:val="0"/>
          <w:numId w:val="3"/>
        </w:numPr>
        <w:contextualSpacing w:val="0"/>
        <w:rPr>
          <w:sz w:val="22"/>
          <w:szCs w:val="22"/>
        </w:rPr>
      </w:pPr>
      <w:r w:rsidRPr="00AF53AF">
        <w:rPr>
          <w:sz w:val="22"/>
          <w:szCs w:val="22"/>
        </w:rPr>
        <w:t>Technology for War</w:t>
      </w:r>
      <w:r>
        <w:rPr>
          <w:sz w:val="22"/>
          <w:szCs w:val="22"/>
        </w:rPr>
        <w:t>, 1914-16</w:t>
      </w:r>
      <w:r w:rsidR="007E47D7">
        <w:rPr>
          <w:sz w:val="22"/>
          <w:szCs w:val="22"/>
        </w:rPr>
        <w:t xml:space="preserve"> (Mar 4)</w:t>
      </w:r>
    </w:p>
    <w:p w:rsidR="007E47D7" w:rsidRPr="00AF53AF" w:rsidRDefault="007E47D7" w:rsidP="00F50CE6">
      <w:pPr>
        <w:pStyle w:val="ListParagraph"/>
        <w:numPr>
          <w:ilvl w:val="1"/>
          <w:numId w:val="3"/>
        </w:numPr>
        <w:contextualSpacing w:val="0"/>
        <w:rPr>
          <w:sz w:val="22"/>
          <w:szCs w:val="22"/>
        </w:rPr>
      </w:pPr>
      <w:r>
        <w:rPr>
          <w:i/>
          <w:sz w:val="22"/>
          <w:szCs w:val="22"/>
        </w:rPr>
        <w:lastRenderedPageBreak/>
        <w:t>Empires</w:t>
      </w:r>
      <w:r>
        <w:rPr>
          <w:sz w:val="22"/>
          <w:szCs w:val="22"/>
        </w:rPr>
        <w:t>, 9 continue</w:t>
      </w:r>
    </w:p>
    <w:p w:rsidR="00442845" w:rsidRDefault="00442845" w:rsidP="00F50CE6">
      <w:pPr>
        <w:pStyle w:val="ListParagraph"/>
        <w:numPr>
          <w:ilvl w:val="0"/>
          <w:numId w:val="3"/>
        </w:numPr>
        <w:contextualSpacing w:val="0"/>
        <w:rPr>
          <w:sz w:val="22"/>
          <w:szCs w:val="22"/>
        </w:rPr>
      </w:pPr>
      <w:r>
        <w:rPr>
          <w:sz w:val="22"/>
          <w:szCs w:val="22"/>
        </w:rPr>
        <w:t xml:space="preserve">The </w:t>
      </w:r>
      <w:r w:rsidRPr="00AF53AF">
        <w:rPr>
          <w:sz w:val="22"/>
          <w:szCs w:val="22"/>
        </w:rPr>
        <w:t xml:space="preserve">Somme </w:t>
      </w:r>
      <w:r w:rsidR="007E47D7">
        <w:rPr>
          <w:sz w:val="22"/>
          <w:szCs w:val="22"/>
        </w:rPr>
        <w:t>(Mar 7)</w:t>
      </w:r>
    </w:p>
    <w:p w:rsidR="007E47D7" w:rsidRPr="00AF53AF" w:rsidRDefault="007E47D7" w:rsidP="00F50CE6">
      <w:pPr>
        <w:pStyle w:val="ListParagraph"/>
        <w:numPr>
          <w:ilvl w:val="1"/>
          <w:numId w:val="3"/>
        </w:numPr>
        <w:contextualSpacing w:val="0"/>
        <w:rPr>
          <w:sz w:val="22"/>
          <w:szCs w:val="22"/>
        </w:rPr>
      </w:pPr>
      <w:r>
        <w:rPr>
          <w:i/>
          <w:sz w:val="22"/>
          <w:szCs w:val="22"/>
        </w:rPr>
        <w:t>Empires</w:t>
      </w:r>
      <w:r>
        <w:rPr>
          <w:sz w:val="22"/>
          <w:szCs w:val="22"/>
        </w:rPr>
        <w:t>, 9 end</w:t>
      </w:r>
    </w:p>
    <w:p w:rsidR="00442845" w:rsidRDefault="00442845" w:rsidP="00F50CE6">
      <w:pPr>
        <w:pStyle w:val="ListParagraph"/>
        <w:numPr>
          <w:ilvl w:val="0"/>
          <w:numId w:val="3"/>
        </w:numPr>
        <w:contextualSpacing w:val="0"/>
        <w:rPr>
          <w:sz w:val="22"/>
          <w:szCs w:val="22"/>
        </w:rPr>
      </w:pPr>
      <w:r w:rsidRPr="0078604D">
        <w:rPr>
          <w:sz w:val="22"/>
          <w:szCs w:val="22"/>
        </w:rPr>
        <w:t>Naval war, Jutland and U-Boats through 1916; Turnip Winter; U</w:t>
      </w:r>
      <w:r w:rsidR="007E47D7">
        <w:rPr>
          <w:sz w:val="22"/>
          <w:szCs w:val="22"/>
        </w:rPr>
        <w:t xml:space="preserve">nrestricted Subs, Convoys, </w:t>
      </w:r>
      <w:r w:rsidRPr="007E47D7">
        <w:rPr>
          <w:sz w:val="22"/>
          <w:szCs w:val="22"/>
        </w:rPr>
        <w:t>Escorts</w:t>
      </w:r>
      <w:r w:rsidR="007E47D7">
        <w:rPr>
          <w:sz w:val="22"/>
          <w:szCs w:val="22"/>
        </w:rPr>
        <w:t xml:space="preserve"> (Mar 9)</w:t>
      </w:r>
    </w:p>
    <w:p w:rsidR="007E47D7" w:rsidRPr="007E47D7" w:rsidRDefault="007E47D7" w:rsidP="00F50CE6">
      <w:pPr>
        <w:pStyle w:val="ListParagraph"/>
        <w:numPr>
          <w:ilvl w:val="1"/>
          <w:numId w:val="3"/>
        </w:numPr>
        <w:contextualSpacing w:val="0"/>
        <w:rPr>
          <w:sz w:val="22"/>
          <w:szCs w:val="22"/>
        </w:rPr>
      </w:pPr>
      <w:r>
        <w:rPr>
          <w:i/>
          <w:sz w:val="22"/>
          <w:szCs w:val="22"/>
        </w:rPr>
        <w:t>First World War</w:t>
      </w:r>
      <w:r>
        <w:rPr>
          <w:sz w:val="22"/>
          <w:szCs w:val="22"/>
        </w:rPr>
        <w:t>, 7</w:t>
      </w:r>
    </w:p>
    <w:p w:rsidR="00442845" w:rsidRDefault="00442845" w:rsidP="00F50CE6">
      <w:pPr>
        <w:pStyle w:val="ListParagraph"/>
        <w:numPr>
          <w:ilvl w:val="0"/>
          <w:numId w:val="3"/>
        </w:numPr>
        <w:contextualSpacing w:val="0"/>
        <w:rPr>
          <w:sz w:val="22"/>
          <w:szCs w:val="22"/>
        </w:rPr>
      </w:pPr>
      <w:r>
        <w:rPr>
          <w:sz w:val="22"/>
          <w:szCs w:val="22"/>
        </w:rPr>
        <w:t>Allies Hunt for Decisiveness:  Brusilov, Neville, Passchendaele, Cambrai</w:t>
      </w:r>
      <w:r w:rsidR="007E47D7">
        <w:rPr>
          <w:sz w:val="22"/>
          <w:szCs w:val="22"/>
        </w:rPr>
        <w:t xml:space="preserve"> (Mar 11)</w:t>
      </w:r>
    </w:p>
    <w:p w:rsidR="007E47D7" w:rsidRDefault="007E47D7" w:rsidP="00F50CE6">
      <w:pPr>
        <w:pStyle w:val="ListParagraph"/>
        <w:numPr>
          <w:ilvl w:val="1"/>
          <w:numId w:val="3"/>
        </w:numPr>
        <w:contextualSpacing w:val="0"/>
        <w:rPr>
          <w:sz w:val="22"/>
          <w:szCs w:val="22"/>
        </w:rPr>
      </w:pPr>
      <w:r>
        <w:rPr>
          <w:i/>
          <w:sz w:val="22"/>
          <w:szCs w:val="22"/>
        </w:rPr>
        <w:t>First World War</w:t>
      </w:r>
      <w:r>
        <w:rPr>
          <w:sz w:val="22"/>
          <w:szCs w:val="22"/>
        </w:rPr>
        <w:t xml:space="preserve">, 8 </w:t>
      </w:r>
    </w:p>
    <w:p w:rsidR="00442845" w:rsidRDefault="00442845" w:rsidP="00F50CE6">
      <w:pPr>
        <w:pStyle w:val="ListParagraph"/>
        <w:numPr>
          <w:ilvl w:val="0"/>
          <w:numId w:val="3"/>
        </w:numPr>
        <w:contextualSpacing w:val="0"/>
        <w:rPr>
          <w:sz w:val="22"/>
          <w:szCs w:val="22"/>
        </w:rPr>
      </w:pPr>
      <w:r>
        <w:rPr>
          <w:sz w:val="22"/>
          <w:szCs w:val="22"/>
        </w:rPr>
        <w:t xml:space="preserve">From Elastic Defense to </w:t>
      </w:r>
      <w:r w:rsidRPr="00AF53AF">
        <w:rPr>
          <w:sz w:val="22"/>
          <w:szCs w:val="22"/>
        </w:rPr>
        <w:t>Storm Trooper Tactics</w:t>
      </w:r>
      <w:r w:rsidR="007E47D7">
        <w:rPr>
          <w:sz w:val="22"/>
          <w:szCs w:val="22"/>
        </w:rPr>
        <w:t xml:space="preserve"> (Mar 2</w:t>
      </w:r>
      <w:r w:rsidR="000B01DB">
        <w:rPr>
          <w:sz w:val="22"/>
          <w:szCs w:val="22"/>
        </w:rPr>
        <w:t>1</w:t>
      </w:r>
      <w:r w:rsidR="007E47D7">
        <w:rPr>
          <w:sz w:val="22"/>
          <w:szCs w:val="22"/>
        </w:rPr>
        <w:t>)</w:t>
      </w:r>
    </w:p>
    <w:p w:rsidR="007E47D7" w:rsidRPr="005C00C0" w:rsidRDefault="005C00C0" w:rsidP="00F50CE6">
      <w:pPr>
        <w:pStyle w:val="ListParagraph"/>
        <w:numPr>
          <w:ilvl w:val="1"/>
          <w:numId w:val="3"/>
        </w:numPr>
        <w:contextualSpacing w:val="0"/>
        <w:rPr>
          <w:sz w:val="22"/>
          <w:szCs w:val="22"/>
        </w:rPr>
      </w:pPr>
      <w:r w:rsidRPr="005C00C0">
        <w:rPr>
          <w:sz w:val="22"/>
          <w:szCs w:val="22"/>
        </w:rPr>
        <w:t>Skyepack</w:t>
      </w:r>
      <w:r>
        <w:rPr>
          <w:sz w:val="22"/>
          <w:szCs w:val="22"/>
        </w:rPr>
        <w:t>, 4</w:t>
      </w:r>
    </w:p>
    <w:p w:rsidR="007E47D7" w:rsidRDefault="007E47D7" w:rsidP="00F50CE6">
      <w:pPr>
        <w:pStyle w:val="ListParagraph"/>
        <w:numPr>
          <w:ilvl w:val="0"/>
          <w:numId w:val="3"/>
        </w:numPr>
        <w:contextualSpacing w:val="0"/>
        <w:rPr>
          <w:sz w:val="22"/>
          <w:szCs w:val="22"/>
        </w:rPr>
      </w:pPr>
      <w:r>
        <w:rPr>
          <w:sz w:val="22"/>
          <w:szCs w:val="22"/>
        </w:rPr>
        <w:t>The USA Declares War (Mar 2</w:t>
      </w:r>
      <w:r w:rsidR="000B01DB">
        <w:rPr>
          <w:sz w:val="22"/>
          <w:szCs w:val="22"/>
        </w:rPr>
        <w:t>3</w:t>
      </w:r>
      <w:r>
        <w:rPr>
          <w:sz w:val="22"/>
          <w:szCs w:val="22"/>
        </w:rPr>
        <w:t>)</w:t>
      </w:r>
    </w:p>
    <w:p w:rsidR="007E47D7" w:rsidRDefault="007E47D7" w:rsidP="00F50CE6">
      <w:pPr>
        <w:pStyle w:val="ListParagraph"/>
        <w:numPr>
          <w:ilvl w:val="1"/>
          <w:numId w:val="3"/>
        </w:numPr>
        <w:contextualSpacing w:val="0"/>
        <w:rPr>
          <w:sz w:val="22"/>
          <w:szCs w:val="22"/>
        </w:rPr>
      </w:pPr>
      <w:r>
        <w:rPr>
          <w:i/>
          <w:sz w:val="22"/>
          <w:szCs w:val="22"/>
        </w:rPr>
        <w:t>1919</w:t>
      </w:r>
      <w:r>
        <w:rPr>
          <w:sz w:val="22"/>
          <w:szCs w:val="22"/>
        </w:rPr>
        <w:t>, Part 1</w:t>
      </w:r>
      <w:r w:rsidR="005C00C0">
        <w:rPr>
          <w:sz w:val="22"/>
          <w:szCs w:val="22"/>
        </w:rPr>
        <w:t>; skim Skyepack, 5</w:t>
      </w:r>
    </w:p>
    <w:p w:rsidR="000B01DB" w:rsidRDefault="000B01DB" w:rsidP="00F50CE6">
      <w:pPr>
        <w:pStyle w:val="ListParagraph"/>
        <w:numPr>
          <w:ilvl w:val="0"/>
          <w:numId w:val="3"/>
        </w:numPr>
        <w:contextualSpacing w:val="0"/>
        <w:rPr>
          <w:sz w:val="22"/>
          <w:szCs w:val="22"/>
        </w:rPr>
      </w:pPr>
      <w:r w:rsidRPr="00A91003">
        <w:rPr>
          <w:sz w:val="22"/>
          <w:szCs w:val="22"/>
        </w:rPr>
        <w:t>Strategic Situation and Emerging Technologies, 1918</w:t>
      </w:r>
      <w:r>
        <w:rPr>
          <w:sz w:val="22"/>
          <w:szCs w:val="22"/>
        </w:rPr>
        <w:t xml:space="preserve"> (Mar 25)</w:t>
      </w:r>
    </w:p>
    <w:p w:rsidR="000B01DB" w:rsidRPr="00A91003" w:rsidRDefault="000B01DB" w:rsidP="00F50CE6">
      <w:pPr>
        <w:pStyle w:val="ListParagraph"/>
        <w:numPr>
          <w:ilvl w:val="1"/>
          <w:numId w:val="3"/>
        </w:numPr>
        <w:contextualSpacing w:val="0"/>
        <w:rPr>
          <w:sz w:val="22"/>
          <w:szCs w:val="22"/>
        </w:rPr>
      </w:pPr>
      <w:r>
        <w:rPr>
          <w:i/>
          <w:sz w:val="22"/>
          <w:szCs w:val="22"/>
        </w:rPr>
        <w:t>1919</w:t>
      </w:r>
      <w:r>
        <w:rPr>
          <w:sz w:val="22"/>
          <w:szCs w:val="22"/>
        </w:rPr>
        <w:t>, Part 2 begin</w:t>
      </w:r>
    </w:p>
    <w:p w:rsidR="00442845" w:rsidRDefault="00442845" w:rsidP="00F50CE6">
      <w:pPr>
        <w:pStyle w:val="ListParagraph"/>
        <w:numPr>
          <w:ilvl w:val="0"/>
          <w:numId w:val="3"/>
        </w:numPr>
        <w:contextualSpacing w:val="0"/>
        <w:rPr>
          <w:sz w:val="22"/>
          <w:szCs w:val="22"/>
        </w:rPr>
      </w:pPr>
      <w:r>
        <w:rPr>
          <w:sz w:val="22"/>
          <w:szCs w:val="22"/>
        </w:rPr>
        <w:t>Russia's Collapse, Mar 1917 – Mar 1918</w:t>
      </w:r>
      <w:r w:rsidR="007E47D7">
        <w:rPr>
          <w:sz w:val="22"/>
          <w:szCs w:val="22"/>
        </w:rPr>
        <w:t xml:space="preserve"> (Mar 28)</w:t>
      </w:r>
    </w:p>
    <w:p w:rsidR="007E47D7" w:rsidRPr="00AF53AF" w:rsidRDefault="007E47D7" w:rsidP="00F50CE6">
      <w:pPr>
        <w:pStyle w:val="ListParagraph"/>
        <w:numPr>
          <w:ilvl w:val="1"/>
          <w:numId w:val="3"/>
        </w:numPr>
        <w:contextualSpacing w:val="0"/>
        <w:rPr>
          <w:sz w:val="22"/>
          <w:szCs w:val="22"/>
        </w:rPr>
      </w:pPr>
      <w:r>
        <w:rPr>
          <w:i/>
          <w:sz w:val="22"/>
          <w:szCs w:val="22"/>
        </w:rPr>
        <w:t>1919</w:t>
      </w:r>
      <w:r>
        <w:rPr>
          <w:sz w:val="22"/>
          <w:szCs w:val="22"/>
        </w:rPr>
        <w:t xml:space="preserve">, Part 2 </w:t>
      </w:r>
      <w:r w:rsidR="000B01DB">
        <w:rPr>
          <w:sz w:val="22"/>
          <w:szCs w:val="22"/>
        </w:rPr>
        <w:t>end</w:t>
      </w:r>
    </w:p>
    <w:p w:rsidR="007E47D7" w:rsidRDefault="000B01DB" w:rsidP="00F50CE6">
      <w:pPr>
        <w:pStyle w:val="ListParagraph"/>
        <w:numPr>
          <w:ilvl w:val="0"/>
          <w:numId w:val="3"/>
        </w:numPr>
        <w:contextualSpacing w:val="0"/>
        <w:rPr>
          <w:sz w:val="22"/>
          <w:szCs w:val="22"/>
        </w:rPr>
      </w:pPr>
      <w:r>
        <w:rPr>
          <w:sz w:val="22"/>
          <w:szCs w:val="22"/>
        </w:rPr>
        <w:t>NO CLASS—ARMY CYBER COMMITMENTS (Mar 30)</w:t>
      </w:r>
    </w:p>
    <w:p w:rsidR="000B01DB" w:rsidRDefault="000B01DB" w:rsidP="00F50CE6">
      <w:pPr>
        <w:pStyle w:val="ListParagraph"/>
        <w:numPr>
          <w:ilvl w:val="1"/>
          <w:numId w:val="3"/>
        </w:numPr>
        <w:contextualSpacing w:val="0"/>
        <w:rPr>
          <w:sz w:val="22"/>
          <w:szCs w:val="22"/>
        </w:rPr>
      </w:pPr>
      <w:r>
        <w:rPr>
          <w:i/>
          <w:sz w:val="22"/>
          <w:szCs w:val="22"/>
        </w:rPr>
        <w:t>1919</w:t>
      </w:r>
      <w:r>
        <w:rPr>
          <w:sz w:val="22"/>
          <w:szCs w:val="22"/>
        </w:rPr>
        <w:t xml:space="preserve">, Part 3; skim </w:t>
      </w:r>
      <w:r>
        <w:rPr>
          <w:i/>
          <w:sz w:val="22"/>
          <w:szCs w:val="22"/>
        </w:rPr>
        <w:t>First World War</w:t>
      </w:r>
      <w:r>
        <w:rPr>
          <w:sz w:val="22"/>
          <w:szCs w:val="22"/>
        </w:rPr>
        <w:t>, 9</w:t>
      </w:r>
    </w:p>
    <w:p w:rsidR="00442845" w:rsidRDefault="00442845" w:rsidP="00F50CE6">
      <w:pPr>
        <w:pStyle w:val="ListParagraph"/>
        <w:numPr>
          <w:ilvl w:val="0"/>
          <w:numId w:val="3"/>
        </w:numPr>
        <w:contextualSpacing w:val="0"/>
        <w:rPr>
          <w:sz w:val="22"/>
          <w:szCs w:val="22"/>
        </w:rPr>
      </w:pPr>
      <w:r w:rsidRPr="00AF53AF">
        <w:rPr>
          <w:sz w:val="22"/>
          <w:szCs w:val="22"/>
        </w:rPr>
        <w:t xml:space="preserve">Germany's Spring Offensives </w:t>
      </w:r>
      <w:r w:rsidR="000B01DB">
        <w:rPr>
          <w:sz w:val="22"/>
          <w:szCs w:val="22"/>
        </w:rPr>
        <w:t>(Apr 1)</w:t>
      </w:r>
    </w:p>
    <w:p w:rsidR="000B01DB" w:rsidRPr="00AF53AF" w:rsidRDefault="000B01DB" w:rsidP="00F50CE6">
      <w:pPr>
        <w:pStyle w:val="ListParagraph"/>
        <w:numPr>
          <w:ilvl w:val="1"/>
          <w:numId w:val="3"/>
        </w:numPr>
        <w:contextualSpacing w:val="0"/>
        <w:rPr>
          <w:sz w:val="22"/>
          <w:szCs w:val="22"/>
        </w:rPr>
      </w:pPr>
      <w:r>
        <w:rPr>
          <w:i/>
          <w:sz w:val="22"/>
          <w:szCs w:val="22"/>
        </w:rPr>
        <w:t>1919</w:t>
      </w:r>
      <w:r>
        <w:rPr>
          <w:sz w:val="22"/>
          <w:szCs w:val="22"/>
        </w:rPr>
        <w:t>, Part 4 begin</w:t>
      </w:r>
    </w:p>
    <w:p w:rsidR="00442845" w:rsidRDefault="00442845" w:rsidP="00F50CE6">
      <w:pPr>
        <w:pStyle w:val="ListParagraph"/>
        <w:numPr>
          <w:ilvl w:val="0"/>
          <w:numId w:val="3"/>
        </w:numPr>
        <w:contextualSpacing w:val="0"/>
        <w:rPr>
          <w:sz w:val="22"/>
          <w:szCs w:val="22"/>
        </w:rPr>
      </w:pPr>
      <w:r>
        <w:rPr>
          <w:sz w:val="22"/>
          <w:szCs w:val="22"/>
        </w:rPr>
        <w:t>The US Role in the World War</w:t>
      </w:r>
      <w:r w:rsidR="000B01DB">
        <w:rPr>
          <w:sz w:val="22"/>
          <w:szCs w:val="22"/>
        </w:rPr>
        <w:t xml:space="preserve"> (Apr 4)</w:t>
      </w:r>
    </w:p>
    <w:p w:rsidR="000B01DB" w:rsidRPr="00AF53AF" w:rsidRDefault="000B01DB" w:rsidP="00F50CE6">
      <w:pPr>
        <w:pStyle w:val="ListParagraph"/>
        <w:numPr>
          <w:ilvl w:val="1"/>
          <w:numId w:val="3"/>
        </w:numPr>
        <w:contextualSpacing w:val="0"/>
        <w:rPr>
          <w:sz w:val="22"/>
          <w:szCs w:val="22"/>
        </w:rPr>
      </w:pPr>
      <w:r>
        <w:rPr>
          <w:i/>
          <w:sz w:val="22"/>
          <w:szCs w:val="22"/>
        </w:rPr>
        <w:t>1919</w:t>
      </w:r>
      <w:r>
        <w:rPr>
          <w:sz w:val="22"/>
          <w:szCs w:val="22"/>
        </w:rPr>
        <w:t>, Part 4 end</w:t>
      </w:r>
    </w:p>
    <w:p w:rsidR="00442845" w:rsidRDefault="00442845" w:rsidP="00F50CE6">
      <w:pPr>
        <w:pStyle w:val="ListParagraph"/>
        <w:numPr>
          <w:ilvl w:val="0"/>
          <w:numId w:val="3"/>
        </w:numPr>
        <w:contextualSpacing w:val="0"/>
        <w:rPr>
          <w:sz w:val="22"/>
          <w:szCs w:val="22"/>
        </w:rPr>
      </w:pPr>
      <w:r>
        <w:rPr>
          <w:sz w:val="22"/>
          <w:szCs w:val="22"/>
        </w:rPr>
        <w:t xml:space="preserve">US Impact on the War </w:t>
      </w:r>
      <w:r w:rsidR="000B01DB">
        <w:rPr>
          <w:sz w:val="22"/>
          <w:szCs w:val="22"/>
        </w:rPr>
        <w:t>(Apr 6)</w:t>
      </w:r>
    </w:p>
    <w:p w:rsidR="000B01DB" w:rsidRPr="00AF53AF" w:rsidRDefault="000B01DB" w:rsidP="00F50CE6">
      <w:pPr>
        <w:pStyle w:val="ListParagraph"/>
        <w:numPr>
          <w:ilvl w:val="1"/>
          <w:numId w:val="3"/>
        </w:numPr>
        <w:contextualSpacing w:val="0"/>
        <w:rPr>
          <w:sz w:val="22"/>
          <w:szCs w:val="22"/>
        </w:rPr>
      </w:pPr>
      <w:r>
        <w:rPr>
          <w:i/>
          <w:sz w:val="22"/>
          <w:szCs w:val="22"/>
        </w:rPr>
        <w:t>1919</w:t>
      </w:r>
      <w:r>
        <w:rPr>
          <w:sz w:val="22"/>
          <w:szCs w:val="22"/>
        </w:rPr>
        <w:t>, Part 5 begin</w:t>
      </w:r>
    </w:p>
    <w:p w:rsidR="00442845" w:rsidRDefault="00442845" w:rsidP="00F50CE6">
      <w:pPr>
        <w:pStyle w:val="ListParagraph"/>
        <w:numPr>
          <w:ilvl w:val="0"/>
          <w:numId w:val="3"/>
        </w:numPr>
        <w:contextualSpacing w:val="0"/>
        <w:rPr>
          <w:sz w:val="22"/>
          <w:szCs w:val="22"/>
        </w:rPr>
      </w:pPr>
      <w:r w:rsidRPr="00AF53AF">
        <w:rPr>
          <w:sz w:val="22"/>
          <w:szCs w:val="22"/>
        </w:rPr>
        <w:t>The Combined Arms Solution</w:t>
      </w:r>
      <w:r w:rsidR="000B01DB">
        <w:rPr>
          <w:sz w:val="22"/>
          <w:szCs w:val="22"/>
        </w:rPr>
        <w:t xml:space="preserve"> (Apr 8)</w:t>
      </w:r>
    </w:p>
    <w:p w:rsidR="000B01DB" w:rsidRPr="00AF53AF" w:rsidRDefault="000B01DB" w:rsidP="00F50CE6">
      <w:pPr>
        <w:pStyle w:val="ListParagraph"/>
        <w:numPr>
          <w:ilvl w:val="1"/>
          <w:numId w:val="3"/>
        </w:numPr>
        <w:contextualSpacing w:val="0"/>
        <w:rPr>
          <w:sz w:val="22"/>
          <w:szCs w:val="22"/>
        </w:rPr>
      </w:pPr>
      <w:r>
        <w:rPr>
          <w:i/>
          <w:sz w:val="22"/>
          <w:szCs w:val="22"/>
        </w:rPr>
        <w:t>1919</w:t>
      </w:r>
      <w:r>
        <w:rPr>
          <w:sz w:val="22"/>
          <w:szCs w:val="22"/>
        </w:rPr>
        <w:t>, Part 5 end</w:t>
      </w:r>
    </w:p>
    <w:p w:rsidR="000B01DB" w:rsidRDefault="00442845" w:rsidP="00F50CE6">
      <w:pPr>
        <w:pStyle w:val="ListParagraph"/>
        <w:numPr>
          <w:ilvl w:val="0"/>
          <w:numId w:val="3"/>
        </w:numPr>
        <w:contextualSpacing w:val="0"/>
        <w:rPr>
          <w:sz w:val="22"/>
          <w:szCs w:val="22"/>
        </w:rPr>
      </w:pPr>
      <w:r w:rsidRPr="00AF53AF">
        <w:rPr>
          <w:sz w:val="22"/>
          <w:szCs w:val="22"/>
        </w:rPr>
        <w:t xml:space="preserve">German Collapse </w:t>
      </w:r>
      <w:r w:rsidR="000B01DB">
        <w:rPr>
          <w:sz w:val="22"/>
          <w:szCs w:val="22"/>
        </w:rPr>
        <w:t>(Apr 11)</w:t>
      </w:r>
    </w:p>
    <w:p w:rsidR="00442845" w:rsidRPr="00AF53AF" w:rsidRDefault="000B01DB" w:rsidP="00F50CE6">
      <w:pPr>
        <w:pStyle w:val="ListParagraph"/>
        <w:numPr>
          <w:ilvl w:val="1"/>
          <w:numId w:val="3"/>
        </w:numPr>
        <w:contextualSpacing w:val="0"/>
        <w:rPr>
          <w:sz w:val="22"/>
          <w:szCs w:val="22"/>
        </w:rPr>
      </w:pPr>
      <w:r>
        <w:rPr>
          <w:i/>
          <w:sz w:val="22"/>
          <w:szCs w:val="22"/>
        </w:rPr>
        <w:t>1919</w:t>
      </w:r>
      <w:r>
        <w:rPr>
          <w:sz w:val="22"/>
          <w:szCs w:val="22"/>
        </w:rPr>
        <w:t>, Part 6 begin</w:t>
      </w:r>
      <w:r w:rsidR="00442845">
        <w:rPr>
          <w:sz w:val="22"/>
          <w:szCs w:val="22"/>
        </w:rPr>
        <w:t xml:space="preserve"> </w:t>
      </w:r>
    </w:p>
    <w:p w:rsidR="000B01DB" w:rsidRDefault="000B01DB" w:rsidP="00F50CE6">
      <w:pPr>
        <w:pStyle w:val="ListParagraph"/>
        <w:numPr>
          <w:ilvl w:val="0"/>
          <w:numId w:val="3"/>
        </w:numPr>
        <w:contextualSpacing w:val="0"/>
        <w:rPr>
          <w:sz w:val="22"/>
          <w:szCs w:val="22"/>
        </w:rPr>
      </w:pPr>
      <w:r>
        <w:rPr>
          <w:sz w:val="22"/>
          <w:szCs w:val="22"/>
        </w:rPr>
        <w:t>NO CLASS—ARMY CYBER COMMITMENTS</w:t>
      </w:r>
      <w:r w:rsidR="005C00C0">
        <w:rPr>
          <w:sz w:val="22"/>
          <w:szCs w:val="22"/>
        </w:rPr>
        <w:t xml:space="preserve"> (Apr 13)</w:t>
      </w:r>
    </w:p>
    <w:p w:rsidR="000B01DB" w:rsidRDefault="000B01DB" w:rsidP="00F50CE6">
      <w:pPr>
        <w:pStyle w:val="ListParagraph"/>
        <w:numPr>
          <w:ilvl w:val="1"/>
          <w:numId w:val="3"/>
        </w:numPr>
        <w:contextualSpacing w:val="0"/>
        <w:rPr>
          <w:sz w:val="22"/>
          <w:szCs w:val="22"/>
        </w:rPr>
      </w:pPr>
      <w:r>
        <w:rPr>
          <w:i/>
          <w:sz w:val="22"/>
          <w:szCs w:val="22"/>
        </w:rPr>
        <w:t>1919</w:t>
      </w:r>
      <w:r>
        <w:rPr>
          <w:sz w:val="22"/>
          <w:szCs w:val="22"/>
        </w:rPr>
        <w:t xml:space="preserve">, Part 6 end; </w:t>
      </w:r>
      <w:r>
        <w:rPr>
          <w:i/>
          <w:sz w:val="22"/>
          <w:szCs w:val="22"/>
        </w:rPr>
        <w:t>1919</w:t>
      </w:r>
      <w:r>
        <w:rPr>
          <w:sz w:val="22"/>
          <w:szCs w:val="22"/>
        </w:rPr>
        <w:t>, Part 7</w:t>
      </w:r>
    </w:p>
    <w:p w:rsidR="005C00C0" w:rsidRDefault="005C00C0" w:rsidP="00F50CE6">
      <w:pPr>
        <w:pStyle w:val="ListParagraph"/>
        <w:numPr>
          <w:ilvl w:val="0"/>
          <w:numId w:val="3"/>
        </w:numPr>
        <w:contextualSpacing w:val="0"/>
        <w:rPr>
          <w:sz w:val="22"/>
          <w:szCs w:val="22"/>
        </w:rPr>
      </w:pPr>
      <w:r>
        <w:rPr>
          <w:sz w:val="22"/>
          <w:szCs w:val="22"/>
        </w:rPr>
        <w:t>NO CLASS—ARMY CYBER COMMITMENTS (Apr 15)</w:t>
      </w:r>
    </w:p>
    <w:p w:rsidR="005C00C0" w:rsidRDefault="005C00C0" w:rsidP="00F50CE6">
      <w:pPr>
        <w:pStyle w:val="ListParagraph"/>
        <w:numPr>
          <w:ilvl w:val="1"/>
          <w:numId w:val="3"/>
        </w:numPr>
        <w:contextualSpacing w:val="0"/>
        <w:rPr>
          <w:sz w:val="22"/>
          <w:szCs w:val="22"/>
        </w:rPr>
      </w:pPr>
      <w:r>
        <w:rPr>
          <w:i/>
          <w:sz w:val="22"/>
          <w:szCs w:val="22"/>
        </w:rPr>
        <w:t>1919</w:t>
      </w:r>
      <w:r>
        <w:rPr>
          <w:sz w:val="22"/>
          <w:szCs w:val="22"/>
        </w:rPr>
        <w:t>, Part 8</w:t>
      </w:r>
    </w:p>
    <w:p w:rsidR="00442845" w:rsidRDefault="00442845" w:rsidP="00F50CE6">
      <w:pPr>
        <w:pStyle w:val="ListParagraph"/>
        <w:numPr>
          <w:ilvl w:val="0"/>
          <w:numId w:val="3"/>
        </w:numPr>
        <w:contextualSpacing w:val="0"/>
        <w:rPr>
          <w:sz w:val="22"/>
          <w:szCs w:val="22"/>
        </w:rPr>
      </w:pPr>
      <w:r w:rsidRPr="00F90C25">
        <w:rPr>
          <w:sz w:val="22"/>
          <w:szCs w:val="22"/>
        </w:rPr>
        <w:t>Postwar Cultural Issues</w:t>
      </w:r>
      <w:r w:rsidR="000B01DB">
        <w:rPr>
          <w:sz w:val="22"/>
          <w:szCs w:val="22"/>
        </w:rPr>
        <w:t xml:space="preserve"> (Apr </w:t>
      </w:r>
      <w:r w:rsidR="005C00C0">
        <w:rPr>
          <w:sz w:val="22"/>
          <w:szCs w:val="22"/>
        </w:rPr>
        <w:t>18</w:t>
      </w:r>
      <w:r w:rsidR="000B01DB">
        <w:rPr>
          <w:sz w:val="22"/>
          <w:szCs w:val="22"/>
        </w:rPr>
        <w:t>)</w:t>
      </w:r>
    </w:p>
    <w:p w:rsidR="000B01DB" w:rsidRPr="00F90C25" w:rsidRDefault="005C00C0" w:rsidP="00F50CE6">
      <w:pPr>
        <w:pStyle w:val="ListParagraph"/>
        <w:numPr>
          <w:ilvl w:val="1"/>
          <w:numId w:val="3"/>
        </w:numPr>
        <w:contextualSpacing w:val="0"/>
        <w:rPr>
          <w:sz w:val="22"/>
          <w:szCs w:val="22"/>
        </w:rPr>
      </w:pPr>
      <w:r>
        <w:rPr>
          <w:i/>
          <w:sz w:val="22"/>
          <w:szCs w:val="22"/>
        </w:rPr>
        <w:t>Empires</w:t>
      </w:r>
      <w:r>
        <w:rPr>
          <w:sz w:val="22"/>
          <w:szCs w:val="22"/>
        </w:rPr>
        <w:t>, 13</w:t>
      </w:r>
    </w:p>
    <w:p w:rsidR="00442845" w:rsidRDefault="00442845" w:rsidP="00F50CE6">
      <w:pPr>
        <w:pStyle w:val="ListParagraph"/>
        <w:numPr>
          <w:ilvl w:val="0"/>
          <w:numId w:val="3"/>
        </w:numPr>
        <w:contextualSpacing w:val="0"/>
        <w:rPr>
          <w:sz w:val="22"/>
          <w:szCs w:val="22"/>
        </w:rPr>
      </w:pPr>
      <w:r w:rsidRPr="00F90C25">
        <w:rPr>
          <w:sz w:val="22"/>
          <w:szCs w:val="22"/>
        </w:rPr>
        <w:t>Postwar Strategic Issues</w:t>
      </w:r>
      <w:r w:rsidR="000B01DB">
        <w:rPr>
          <w:sz w:val="22"/>
          <w:szCs w:val="22"/>
        </w:rPr>
        <w:t xml:space="preserve"> (Apr 2</w:t>
      </w:r>
      <w:r w:rsidR="005C00C0">
        <w:rPr>
          <w:sz w:val="22"/>
          <w:szCs w:val="22"/>
        </w:rPr>
        <w:t>0</w:t>
      </w:r>
      <w:r w:rsidR="000B01DB">
        <w:rPr>
          <w:sz w:val="22"/>
          <w:szCs w:val="22"/>
        </w:rPr>
        <w:t>)</w:t>
      </w:r>
    </w:p>
    <w:p w:rsidR="000B01DB" w:rsidRDefault="005C00C0" w:rsidP="00F50CE6">
      <w:pPr>
        <w:pStyle w:val="ListParagraph"/>
        <w:numPr>
          <w:ilvl w:val="1"/>
          <w:numId w:val="3"/>
        </w:numPr>
        <w:contextualSpacing w:val="0"/>
        <w:rPr>
          <w:sz w:val="22"/>
          <w:szCs w:val="22"/>
        </w:rPr>
      </w:pPr>
      <w:r>
        <w:rPr>
          <w:sz w:val="22"/>
          <w:szCs w:val="22"/>
        </w:rPr>
        <w:t>Finish any remaining readings and prep for simulation</w:t>
      </w:r>
    </w:p>
    <w:p w:rsidR="000B01DB" w:rsidRDefault="000B01DB" w:rsidP="00F50CE6">
      <w:pPr>
        <w:pStyle w:val="ListParagraph"/>
        <w:numPr>
          <w:ilvl w:val="0"/>
          <w:numId w:val="3"/>
        </w:numPr>
        <w:contextualSpacing w:val="0"/>
        <w:rPr>
          <w:sz w:val="22"/>
          <w:szCs w:val="22"/>
        </w:rPr>
      </w:pPr>
      <w:r>
        <w:rPr>
          <w:sz w:val="22"/>
          <w:szCs w:val="22"/>
        </w:rPr>
        <w:t>NO CLASS—ARMY CYBER COMMITMENTS</w:t>
      </w:r>
      <w:r w:rsidR="005C00C0">
        <w:rPr>
          <w:sz w:val="22"/>
          <w:szCs w:val="22"/>
        </w:rPr>
        <w:t xml:space="preserve"> (Apr 22)</w:t>
      </w:r>
    </w:p>
    <w:p w:rsidR="005C00C0" w:rsidRDefault="005C00C0" w:rsidP="00F50CE6">
      <w:pPr>
        <w:pStyle w:val="ListParagraph"/>
        <w:numPr>
          <w:ilvl w:val="1"/>
          <w:numId w:val="3"/>
        </w:numPr>
        <w:contextualSpacing w:val="0"/>
        <w:rPr>
          <w:sz w:val="22"/>
          <w:szCs w:val="22"/>
        </w:rPr>
      </w:pPr>
      <w:r>
        <w:rPr>
          <w:sz w:val="22"/>
          <w:szCs w:val="22"/>
        </w:rPr>
        <w:t>Prep for simulation</w:t>
      </w:r>
    </w:p>
    <w:p w:rsidR="000B01DB" w:rsidRPr="000B01DB" w:rsidRDefault="000B01DB" w:rsidP="00F50CE6">
      <w:pPr>
        <w:pStyle w:val="ListParagraph"/>
        <w:numPr>
          <w:ilvl w:val="0"/>
          <w:numId w:val="3"/>
        </w:numPr>
        <w:contextualSpacing w:val="0"/>
        <w:rPr>
          <w:sz w:val="22"/>
          <w:szCs w:val="22"/>
        </w:rPr>
      </w:pPr>
      <w:r>
        <w:rPr>
          <w:sz w:val="22"/>
          <w:szCs w:val="22"/>
        </w:rPr>
        <w:t>Versailles Simulation (Apr 25)</w:t>
      </w:r>
    </w:p>
    <w:p w:rsidR="00442845" w:rsidRDefault="00442845" w:rsidP="00F50CE6">
      <w:pPr>
        <w:pStyle w:val="ListParagraph"/>
        <w:numPr>
          <w:ilvl w:val="0"/>
          <w:numId w:val="3"/>
        </w:numPr>
        <w:contextualSpacing w:val="0"/>
        <w:rPr>
          <w:sz w:val="22"/>
          <w:szCs w:val="22"/>
        </w:rPr>
      </w:pPr>
      <w:r w:rsidRPr="00F90C25">
        <w:rPr>
          <w:sz w:val="22"/>
          <w:szCs w:val="22"/>
        </w:rPr>
        <w:t>Postwar and the Changes in Retrospection</w:t>
      </w:r>
      <w:r w:rsidR="000B01DB">
        <w:rPr>
          <w:sz w:val="22"/>
          <w:szCs w:val="22"/>
        </w:rPr>
        <w:t xml:space="preserve"> (Apr 27)</w:t>
      </w:r>
    </w:p>
    <w:p w:rsidR="000B01DB" w:rsidRDefault="000B01DB" w:rsidP="00F50CE6">
      <w:pPr>
        <w:pStyle w:val="ListParagraph"/>
        <w:numPr>
          <w:ilvl w:val="1"/>
          <w:numId w:val="3"/>
        </w:numPr>
        <w:contextualSpacing w:val="0"/>
        <w:rPr>
          <w:sz w:val="22"/>
          <w:szCs w:val="22"/>
        </w:rPr>
      </w:pPr>
      <w:r>
        <w:rPr>
          <w:sz w:val="22"/>
          <w:szCs w:val="22"/>
        </w:rPr>
        <w:t xml:space="preserve">Skim </w:t>
      </w:r>
      <w:r>
        <w:rPr>
          <w:i/>
          <w:sz w:val="22"/>
          <w:szCs w:val="22"/>
        </w:rPr>
        <w:t>First World War</w:t>
      </w:r>
      <w:r>
        <w:rPr>
          <w:sz w:val="22"/>
          <w:szCs w:val="22"/>
        </w:rPr>
        <w:t>, 10</w:t>
      </w:r>
    </w:p>
    <w:p w:rsidR="000B01DB" w:rsidRPr="000B01DB" w:rsidRDefault="000B01DB" w:rsidP="00F50CE6">
      <w:pPr>
        <w:pStyle w:val="ListParagraph"/>
        <w:numPr>
          <w:ilvl w:val="0"/>
          <w:numId w:val="3"/>
        </w:numPr>
        <w:contextualSpacing w:val="0"/>
        <w:rPr>
          <w:b/>
          <w:sz w:val="22"/>
          <w:szCs w:val="22"/>
        </w:rPr>
      </w:pPr>
      <w:r w:rsidRPr="000B01DB">
        <w:rPr>
          <w:b/>
          <w:sz w:val="22"/>
          <w:szCs w:val="22"/>
        </w:rPr>
        <w:t>FINAL EXAM IN CLASS APRIL 29</w:t>
      </w:r>
    </w:p>
    <w:p w:rsidR="00A36876" w:rsidRDefault="00A36876" w:rsidP="00A36876">
      <w:pPr>
        <w:pStyle w:val="ListParagraph"/>
        <w:spacing w:after="160" w:line="259" w:lineRule="auto"/>
        <w:ind w:left="360"/>
        <w:rPr>
          <w:szCs w:val="24"/>
        </w:rPr>
      </w:pPr>
    </w:p>
    <w:bookmarkEnd w:id="1"/>
    <w:bookmarkEnd w:id="2"/>
    <w:p w:rsidR="00A36876" w:rsidRDefault="00A36876" w:rsidP="00A36876">
      <w:pPr>
        <w:pStyle w:val="ListParagraph"/>
        <w:spacing w:after="240"/>
        <w:ind w:left="0"/>
        <w:contextualSpacing w:val="0"/>
        <w:rPr>
          <w:szCs w:val="24"/>
        </w:rPr>
      </w:pPr>
      <w:r w:rsidRPr="000338C3">
        <w:rPr>
          <w:b/>
          <w:szCs w:val="24"/>
        </w:rPr>
        <w:t>COUNSELING AND ADDITIONAL INSTRUCTIONAL CONTENT:</w:t>
      </w:r>
      <w:r w:rsidRPr="000338C3">
        <w:rPr>
          <w:szCs w:val="24"/>
        </w:rPr>
        <w:t xml:space="preserve">  </w:t>
      </w:r>
      <w:r w:rsidR="00DF44E1">
        <w:rPr>
          <w:szCs w:val="24"/>
        </w:rPr>
        <w:t>Y</w:t>
      </w:r>
      <w:r>
        <w:rPr>
          <w:szCs w:val="24"/>
        </w:rPr>
        <w:t xml:space="preserve">our work will </w:t>
      </w:r>
      <w:r w:rsidR="00DF44E1">
        <w:rPr>
          <w:szCs w:val="24"/>
        </w:rPr>
        <w:t xml:space="preserve">in large part </w:t>
      </w:r>
      <w:r>
        <w:rPr>
          <w:szCs w:val="24"/>
        </w:rPr>
        <w:t xml:space="preserve">be directly evaluated by </w:t>
      </w:r>
      <w:r w:rsidR="00DF44E1">
        <w:rPr>
          <w:szCs w:val="24"/>
        </w:rPr>
        <w:t xml:space="preserve">my </w:t>
      </w:r>
      <w:r>
        <w:rPr>
          <w:szCs w:val="24"/>
        </w:rPr>
        <w:t xml:space="preserve">Graduate Teaching Assistant, </w:t>
      </w:r>
      <w:r w:rsidR="00DF44E1">
        <w:rPr>
          <w:szCs w:val="24"/>
        </w:rPr>
        <w:t xml:space="preserve">Mr Luke Howard.  </w:t>
      </w:r>
      <w:r>
        <w:rPr>
          <w:szCs w:val="24"/>
        </w:rPr>
        <w:t>Your first contact in outside-of-the-classroom discussion must be with them.  T</w:t>
      </w:r>
      <w:r w:rsidRPr="000338C3">
        <w:rPr>
          <w:szCs w:val="24"/>
        </w:rPr>
        <w:t xml:space="preserve">he best way to </w:t>
      </w:r>
      <w:r>
        <w:rPr>
          <w:szCs w:val="24"/>
        </w:rPr>
        <w:t xml:space="preserve">contact me is either </w:t>
      </w:r>
      <w:r w:rsidRPr="000338C3">
        <w:rPr>
          <w:szCs w:val="24"/>
        </w:rPr>
        <w:t>by email (</w:t>
      </w:r>
      <w:hyperlink r:id="rId8" w:history="1">
        <w:r w:rsidRPr="009F4946">
          <w:rPr>
            <w:rStyle w:val="Hyperlink"/>
            <w:szCs w:val="24"/>
          </w:rPr>
          <w:t>sambaluk@purdue.edu</w:t>
        </w:r>
      </w:hyperlink>
      <w:r w:rsidRPr="000338C3">
        <w:rPr>
          <w:szCs w:val="24"/>
        </w:rPr>
        <w:t>)</w:t>
      </w:r>
      <w:r>
        <w:rPr>
          <w:szCs w:val="24"/>
        </w:rPr>
        <w:t xml:space="preserve"> or to drop by during my office hours (M 10:30-12:00pm and W 10:30-11:00 or by appointment) after having spoken with your GTA.</w:t>
      </w:r>
    </w:p>
    <w:p w:rsidR="00A36876" w:rsidRPr="000338C3" w:rsidRDefault="00A36876" w:rsidP="00A36876">
      <w:pPr>
        <w:jc w:val="both"/>
        <w:rPr>
          <w:szCs w:val="24"/>
        </w:rPr>
      </w:pPr>
      <w:r w:rsidRPr="000338C3">
        <w:rPr>
          <w:szCs w:val="24"/>
        </w:rPr>
        <w:tab/>
      </w:r>
      <w:r w:rsidRPr="000338C3">
        <w:rPr>
          <w:szCs w:val="24"/>
        </w:rPr>
        <w:tab/>
      </w:r>
      <w:r w:rsidRPr="000338C3">
        <w:rPr>
          <w:szCs w:val="24"/>
        </w:rPr>
        <w:tab/>
      </w:r>
      <w:r w:rsidRPr="000338C3">
        <w:rPr>
          <w:szCs w:val="24"/>
        </w:rPr>
        <w:tab/>
      </w:r>
      <w:r w:rsidRPr="000338C3">
        <w:rPr>
          <w:szCs w:val="24"/>
        </w:rPr>
        <w:tab/>
        <w:t xml:space="preserve">                                       </w:t>
      </w:r>
    </w:p>
    <w:p w:rsidR="00A36876" w:rsidRPr="000338C3" w:rsidRDefault="00A36876" w:rsidP="00A36876">
      <w:pPr>
        <w:ind w:left="3780" w:hanging="180"/>
        <w:jc w:val="both"/>
        <w:rPr>
          <w:szCs w:val="24"/>
        </w:rPr>
      </w:pPr>
      <w:r w:rsidRPr="000338C3">
        <w:rPr>
          <w:szCs w:val="24"/>
        </w:rPr>
        <w:t xml:space="preserve"> </w:t>
      </w:r>
    </w:p>
    <w:p w:rsidR="00A36876" w:rsidRPr="000338C3" w:rsidRDefault="00A36876" w:rsidP="00A36876">
      <w:pPr>
        <w:ind w:left="3060" w:hanging="180"/>
        <w:jc w:val="both"/>
        <w:rPr>
          <w:szCs w:val="24"/>
        </w:rPr>
      </w:pPr>
      <w:r w:rsidRPr="000338C3">
        <w:rPr>
          <w:szCs w:val="24"/>
        </w:rPr>
        <w:t>NICHOLAS MICHAEL SAMBALUK, PhD</w:t>
      </w:r>
    </w:p>
    <w:p w:rsidR="00A36876" w:rsidRPr="000338C3" w:rsidRDefault="00A36876" w:rsidP="00A36876">
      <w:pPr>
        <w:ind w:left="3060" w:hanging="180"/>
        <w:rPr>
          <w:szCs w:val="24"/>
        </w:rPr>
      </w:pPr>
      <w:r w:rsidRPr="000338C3">
        <w:rPr>
          <w:szCs w:val="24"/>
        </w:rPr>
        <w:t>Assistant Professor of Practice in Military Science and Technology</w:t>
      </w:r>
    </w:p>
    <w:p w:rsidR="00A36876" w:rsidRDefault="00A36876" w:rsidP="00A36876">
      <w:pPr>
        <w:ind w:left="3060" w:hanging="180"/>
        <w:rPr>
          <w:szCs w:val="24"/>
        </w:rPr>
      </w:pPr>
      <w:r w:rsidRPr="000338C3">
        <w:rPr>
          <w:szCs w:val="24"/>
        </w:rPr>
        <w:t xml:space="preserve">Purdue University </w:t>
      </w:r>
    </w:p>
    <w:p w:rsidR="00A36876" w:rsidRPr="00DC09D8" w:rsidRDefault="00A36876" w:rsidP="00A36876">
      <w:pPr>
        <w:rPr>
          <w:szCs w:val="24"/>
        </w:rPr>
      </w:pPr>
      <w:r>
        <w:rPr>
          <w:szCs w:val="24"/>
        </w:rPr>
        <w:br w:type="page"/>
      </w:r>
      <w:r w:rsidRPr="00DC09D8">
        <w:rPr>
          <w:szCs w:val="24"/>
        </w:rPr>
        <w:lastRenderedPageBreak/>
        <w:t>ANNEX 1:  COURSE QUESTIONS</w:t>
      </w:r>
    </w:p>
    <w:p w:rsidR="00F50CE6" w:rsidRPr="00DC09D8" w:rsidRDefault="00F50CE6" w:rsidP="00F50CE6">
      <w:pPr>
        <w:pStyle w:val="ListParagraph"/>
        <w:numPr>
          <w:ilvl w:val="0"/>
          <w:numId w:val="2"/>
        </w:numPr>
        <w:spacing w:after="160" w:line="259" w:lineRule="auto"/>
        <w:ind w:left="540"/>
        <w:rPr>
          <w:szCs w:val="24"/>
        </w:rPr>
      </w:pPr>
      <w:r w:rsidRPr="00DC09D8">
        <w:rPr>
          <w:szCs w:val="24"/>
        </w:rPr>
        <w:t>Describe and explain the outbreak of WWI.</w:t>
      </w:r>
    </w:p>
    <w:p w:rsidR="00F50CE6" w:rsidRPr="00DC09D8" w:rsidRDefault="00A36876" w:rsidP="00F50CE6">
      <w:pPr>
        <w:pStyle w:val="ListParagraph"/>
        <w:numPr>
          <w:ilvl w:val="0"/>
          <w:numId w:val="2"/>
        </w:numPr>
        <w:spacing w:after="160" w:line="259" w:lineRule="auto"/>
        <w:ind w:left="540"/>
        <w:rPr>
          <w:szCs w:val="24"/>
        </w:rPr>
      </w:pPr>
      <w:r w:rsidRPr="00DC09D8">
        <w:rPr>
          <w:szCs w:val="24"/>
        </w:rPr>
        <w:t>Describe and explain</w:t>
      </w:r>
      <w:r w:rsidR="00F50CE6" w:rsidRPr="00DC09D8">
        <w:rPr>
          <w:szCs w:val="24"/>
        </w:rPr>
        <w:t xml:space="preserve"> Britain’s role in the war from 1914-15</w:t>
      </w:r>
    </w:p>
    <w:p w:rsidR="00A36876" w:rsidRPr="00DC09D8" w:rsidRDefault="00F50CE6" w:rsidP="00A36876">
      <w:pPr>
        <w:pStyle w:val="ListParagraph"/>
        <w:numPr>
          <w:ilvl w:val="0"/>
          <w:numId w:val="2"/>
        </w:numPr>
        <w:ind w:left="540"/>
        <w:rPr>
          <w:szCs w:val="24"/>
        </w:rPr>
      </w:pPr>
      <w:r w:rsidRPr="00DC09D8">
        <w:rPr>
          <w:szCs w:val="24"/>
        </w:rPr>
        <w:t>Describe and explain the role of military technologies on land and sea through the campaigns of 1915</w:t>
      </w:r>
      <w:r w:rsidR="00A36876" w:rsidRPr="00DC09D8">
        <w:rPr>
          <w:szCs w:val="24"/>
        </w:rPr>
        <w:t>.</w:t>
      </w:r>
    </w:p>
    <w:p w:rsidR="00F50CE6" w:rsidRPr="00DC09D8" w:rsidRDefault="00F50CE6" w:rsidP="00A36876">
      <w:pPr>
        <w:pStyle w:val="ListParagraph"/>
        <w:numPr>
          <w:ilvl w:val="0"/>
          <w:numId w:val="2"/>
        </w:numPr>
        <w:ind w:left="540"/>
        <w:rPr>
          <w:szCs w:val="24"/>
        </w:rPr>
      </w:pPr>
      <w:r w:rsidRPr="00DC09D8">
        <w:rPr>
          <w:szCs w:val="24"/>
        </w:rPr>
        <w:t>Describe and explain the approaches to coalition warfare undertaken by Germany and its partners and by France and its partners through 1915.</w:t>
      </w:r>
    </w:p>
    <w:p w:rsidR="00DC09D8" w:rsidRPr="00DC09D8" w:rsidRDefault="00F50CE6" w:rsidP="00A36876">
      <w:pPr>
        <w:pStyle w:val="ListParagraph"/>
        <w:numPr>
          <w:ilvl w:val="0"/>
          <w:numId w:val="2"/>
        </w:numPr>
        <w:ind w:left="540"/>
        <w:rPr>
          <w:szCs w:val="24"/>
        </w:rPr>
      </w:pPr>
      <w:r w:rsidRPr="00DC09D8">
        <w:rPr>
          <w:szCs w:val="24"/>
        </w:rPr>
        <w:t>Describe and explain the actual uses of naval power as explored to date in the course.  What are the purposes?  How successful do they seem to be?  Why?</w:t>
      </w:r>
    </w:p>
    <w:p w:rsidR="00F50CE6" w:rsidRPr="00DC09D8" w:rsidRDefault="00DC09D8" w:rsidP="00A36876">
      <w:pPr>
        <w:pStyle w:val="ListParagraph"/>
        <w:numPr>
          <w:ilvl w:val="0"/>
          <w:numId w:val="2"/>
        </w:numPr>
        <w:ind w:left="540"/>
        <w:rPr>
          <w:szCs w:val="24"/>
        </w:rPr>
      </w:pPr>
      <w:r w:rsidRPr="00DC09D8">
        <w:rPr>
          <w:szCs w:val="24"/>
        </w:rPr>
        <w:t xml:space="preserve">Describe and explain German and French strategies on the eve of war in 1914.  </w:t>
      </w:r>
      <w:r w:rsidR="00F50CE6" w:rsidRPr="00DC09D8">
        <w:rPr>
          <w:szCs w:val="24"/>
        </w:rPr>
        <w:t xml:space="preserve">   </w:t>
      </w:r>
    </w:p>
    <w:p w:rsidR="00DC09D8" w:rsidRPr="00DC09D8" w:rsidRDefault="00DC09D8" w:rsidP="00A36876">
      <w:pPr>
        <w:pStyle w:val="ListParagraph"/>
        <w:numPr>
          <w:ilvl w:val="0"/>
          <w:numId w:val="2"/>
        </w:numPr>
        <w:ind w:left="540"/>
        <w:rPr>
          <w:szCs w:val="24"/>
        </w:rPr>
      </w:pPr>
      <w:r w:rsidRPr="00DC09D8">
        <w:rPr>
          <w:szCs w:val="24"/>
        </w:rPr>
        <w:t xml:space="preserve">Describe and explain why the Western Front gave way to stalemate by the end of 1914.  </w:t>
      </w:r>
    </w:p>
    <w:p w:rsidR="00DC09D8" w:rsidRPr="00DC09D8" w:rsidRDefault="00DC09D8" w:rsidP="00DC09D8">
      <w:pPr>
        <w:pStyle w:val="ListParagraph"/>
        <w:numPr>
          <w:ilvl w:val="0"/>
          <w:numId w:val="2"/>
        </w:numPr>
        <w:ind w:left="540"/>
        <w:rPr>
          <w:szCs w:val="24"/>
        </w:rPr>
      </w:pPr>
      <w:r w:rsidRPr="00DC09D8">
        <w:rPr>
          <w:szCs w:val="24"/>
        </w:rPr>
        <w:t>Describe and explain the war on the Eastern Front in 1914 and 1915.</w:t>
      </w:r>
    </w:p>
    <w:p w:rsidR="00F50CE6" w:rsidRPr="00DC09D8" w:rsidRDefault="00F50CE6" w:rsidP="00A36876">
      <w:pPr>
        <w:pStyle w:val="ListParagraph"/>
        <w:numPr>
          <w:ilvl w:val="0"/>
          <w:numId w:val="2"/>
        </w:numPr>
        <w:ind w:left="540"/>
        <w:rPr>
          <w:szCs w:val="24"/>
        </w:rPr>
      </w:pPr>
      <w:r w:rsidRPr="00DC09D8">
        <w:rPr>
          <w:szCs w:val="24"/>
        </w:rPr>
        <w:t xml:space="preserve">Describe and explain, in view of events from 1914 and 1915, the relationship between stalemate in tactics and operations on one hand, and decisions about strategy and policy on the other.  </w:t>
      </w:r>
    </w:p>
    <w:p w:rsidR="00F50CE6" w:rsidRPr="00DC09D8" w:rsidRDefault="00F50CE6" w:rsidP="00F50CE6">
      <w:pPr>
        <w:rPr>
          <w:szCs w:val="24"/>
        </w:rPr>
      </w:pPr>
    </w:p>
    <w:p w:rsidR="00A36876" w:rsidRPr="00DC09D8" w:rsidRDefault="00A36876" w:rsidP="00A36876">
      <w:pPr>
        <w:ind w:left="540"/>
        <w:rPr>
          <w:szCs w:val="24"/>
        </w:rPr>
      </w:pPr>
    </w:p>
    <w:p w:rsidR="00F50CE6" w:rsidRPr="00DC09D8" w:rsidRDefault="00A36876" w:rsidP="00F50CE6">
      <w:pPr>
        <w:pStyle w:val="ListParagraph"/>
        <w:numPr>
          <w:ilvl w:val="0"/>
          <w:numId w:val="2"/>
        </w:numPr>
        <w:spacing w:after="160" w:line="259" w:lineRule="auto"/>
        <w:ind w:left="540"/>
        <w:rPr>
          <w:szCs w:val="24"/>
        </w:rPr>
      </w:pPr>
      <w:r w:rsidRPr="00DC09D8">
        <w:rPr>
          <w:szCs w:val="24"/>
        </w:rPr>
        <w:t xml:space="preserve">Describe and explain </w:t>
      </w:r>
      <w:r w:rsidR="00F50CE6" w:rsidRPr="00DC09D8">
        <w:rPr>
          <w:szCs w:val="24"/>
        </w:rPr>
        <w:t>Entente (Allied) strategy during 1916.  What was the strategy?  How was this developed?  How successful was it?</w:t>
      </w:r>
    </w:p>
    <w:p w:rsidR="00F50CE6" w:rsidRPr="00DC09D8" w:rsidRDefault="00F50CE6" w:rsidP="00F50CE6">
      <w:pPr>
        <w:pStyle w:val="ListParagraph"/>
        <w:numPr>
          <w:ilvl w:val="0"/>
          <w:numId w:val="2"/>
        </w:numPr>
        <w:spacing w:after="160" w:line="259" w:lineRule="auto"/>
        <w:ind w:left="540"/>
        <w:rPr>
          <w:szCs w:val="24"/>
        </w:rPr>
      </w:pPr>
      <w:r w:rsidRPr="00DC09D8">
        <w:rPr>
          <w:szCs w:val="24"/>
        </w:rPr>
        <w:t>Describe and explain the battle of the Somme, its outcome, and its role in the war.</w:t>
      </w:r>
    </w:p>
    <w:p w:rsidR="00A36876" w:rsidRPr="00DC09D8" w:rsidRDefault="00F50CE6" w:rsidP="00A36876">
      <w:pPr>
        <w:pStyle w:val="ListParagraph"/>
        <w:numPr>
          <w:ilvl w:val="0"/>
          <w:numId w:val="2"/>
        </w:numPr>
        <w:spacing w:after="160" w:line="259" w:lineRule="auto"/>
        <w:ind w:left="540"/>
        <w:rPr>
          <w:szCs w:val="24"/>
        </w:rPr>
      </w:pPr>
      <w:r w:rsidRPr="00DC09D8">
        <w:rPr>
          <w:szCs w:val="24"/>
        </w:rPr>
        <w:t>Describe and explain the battle of Verdun, its outcome, and its role in the war.</w:t>
      </w:r>
    </w:p>
    <w:p w:rsidR="00DC09D8" w:rsidRPr="00DC09D8" w:rsidRDefault="00F50CE6" w:rsidP="00A36876">
      <w:pPr>
        <w:pStyle w:val="ListParagraph"/>
        <w:numPr>
          <w:ilvl w:val="0"/>
          <w:numId w:val="2"/>
        </w:numPr>
        <w:spacing w:after="160" w:line="259" w:lineRule="auto"/>
        <w:ind w:left="540"/>
        <w:rPr>
          <w:szCs w:val="24"/>
        </w:rPr>
      </w:pPr>
      <w:r w:rsidRPr="00DC09D8">
        <w:rPr>
          <w:szCs w:val="24"/>
        </w:rPr>
        <w:t xml:space="preserve">Describe and explain naval affairs in the North Sea and regarding U-Boats.  Address German naval policy during the war, its driving factors, </w:t>
      </w:r>
      <w:r w:rsidR="00DC09D8" w:rsidRPr="00DC09D8">
        <w:rPr>
          <w:szCs w:val="24"/>
        </w:rPr>
        <w:t>its objectives, and the degree to which it succeeded or failed.</w:t>
      </w:r>
    </w:p>
    <w:p w:rsidR="00F50CE6" w:rsidRPr="00DC09D8" w:rsidRDefault="00DC09D8" w:rsidP="00A36876">
      <w:pPr>
        <w:pStyle w:val="ListParagraph"/>
        <w:numPr>
          <w:ilvl w:val="0"/>
          <w:numId w:val="2"/>
        </w:numPr>
        <w:spacing w:after="160" w:line="259" w:lineRule="auto"/>
        <w:ind w:left="540"/>
        <w:rPr>
          <w:szCs w:val="24"/>
        </w:rPr>
      </w:pPr>
      <w:r w:rsidRPr="00DC09D8">
        <w:rPr>
          <w:szCs w:val="24"/>
        </w:rPr>
        <w:t>Describe and explain naval affairs in the North Sea and regarding antisubmarine action.  Address British naval policy during the war, its driving factors, its objectives, and the degree to which it succeeded or failed.</w:t>
      </w:r>
    </w:p>
    <w:p w:rsidR="00DC09D8" w:rsidRPr="00DC09D8" w:rsidRDefault="00DC09D8" w:rsidP="00A36876">
      <w:pPr>
        <w:pStyle w:val="ListParagraph"/>
        <w:numPr>
          <w:ilvl w:val="0"/>
          <w:numId w:val="2"/>
        </w:numPr>
        <w:spacing w:after="160" w:line="259" w:lineRule="auto"/>
        <w:ind w:left="540"/>
        <w:rPr>
          <w:szCs w:val="24"/>
        </w:rPr>
      </w:pPr>
      <w:r w:rsidRPr="00DC09D8">
        <w:rPr>
          <w:szCs w:val="24"/>
        </w:rPr>
        <w:t xml:space="preserve">Describe and explain the shift in German tactics toward elastic defense and then toward Stormtrooper tactics.  What occurred?  How did it occur?  Why?  What was the impact?  </w:t>
      </w:r>
    </w:p>
    <w:p w:rsidR="00DC09D8" w:rsidRPr="00DC09D8" w:rsidRDefault="00DC09D8" w:rsidP="00A36876">
      <w:pPr>
        <w:pStyle w:val="ListParagraph"/>
        <w:numPr>
          <w:ilvl w:val="0"/>
          <w:numId w:val="2"/>
        </w:numPr>
        <w:spacing w:after="160" w:line="259" w:lineRule="auto"/>
        <w:ind w:left="540"/>
        <w:rPr>
          <w:szCs w:val="24"/>
        </w:rPr>
      </w:pPr>
      <w:r w:rsidRPr="00DC09D8">
        <w:rPr>
          <w:szCs w:val="24"/>
        </w:rPr>
        <w:t xml:space="preserve">Describe and explain the role of the United States in the war, at the political and strategic levels of war.  </w:t>
      </w:r>
    </w:p>
    <w:p w:rsidR="00DC09D8" w:rsidRPr="00DC09D8" w:rsidRDefault="00DC09D8" w:rsidP="00A36876">
      <w:pPr>
        <w:pStyle w:val="ListParagraph"/>
        <w:numPr>
          <w:ilvl w:val="0"/>
          <w:numId w:val="2"/>
        </w:numPr>
        <w:spacing w:after="160" w:line="259" w:lineRule="auto"/>
        <w:ind w:left="540"/>
        <w:rPr>
          <w:szCs w:val="24"/>
        </w:rPr>
      </w:pPr>
      <w:r w:rsidRPr="00DC09D8">
        <w:rPr>
          <w:szCs w:val="24"/>
        </w:rPr>
        <w:t>Describe and explain the approaches that the Entente (Allies) and the Germans each devised to try to overcome stasis on the Western Front in Europe.  What were these?  How successful were they?  Why?</w:t>
      </w:r>
    </w:p>
    <w:p w:rsidR="00DC09D8" w:rsidRPr="00DC09D8" w:rsidRDefault="00DC09D8" w:rsidP="00A36876">
      <w:pPr>
        <w:pStyle w:val="ListParagraph"/>
        <w:numPr>
          <w:ilvl w:val="0"/>
          <w:numId w:val="2"/>
        </w:numPr>
        <w:spacing w:after="160" w:line="259" w:lineRule="auto"/>
        <w:ind w:left="540"/>
        <w:rPr>
          <w:szCs w:val="24"/>
        </w:rPr>
      </w:pPr>
      <w:r w:rsidRPr="00DC09D8">
        <w:rPr>
          <w:szCs w:val="24"/>
        </w:rPr>
        <w:t xml:space="preserve">Describe and explain events in Russia from 1916 through 1923.  </w:t>
      </w:r>
    </w:p>
    <w:p w:rsidR="00E57529" w:rsidRDefault="00D619BF"/>
    <w:p w:rsidR="001A41C8" w:rsidRDefault="001A41C8">
      <w:pPr>
        <w:spacing w:after="160" w:line="259" w:lineRule="auto"/>
      </w:pPr>
      <w:r>
        <w:br w:type="page"/>
      </w:r>
    </w:p>
    <w:p w:rsidR="001A41C8" w:rsidRDefault="001A41C8" w:rsidP="001A41C8">
      <w:pPr>
        <w:pStyle w:val="NoSpacing"/>
        <w:rPr>
          <w:b/>
        </w:rPr>
      </w:pPr>
      <w:r>
        <w:rPr>
          <w:b/>
        </w:rPr>
        <w:lastRenderedPageBreak/>
        <w:t>Purdue University</w:t>
      </w:r>
    </w:p>
    <w:p w:rsidR="001A41C8" w:rsidRDefault="001A41C8" w:rsidP="001A41C8">
      <w:pPr>
        <w:pStyle w:val="NoSpacing"/>
      </w:pPr>
      <w:r>
        <w:rPr>
          <w:b/>
        </w:rPr>
        <w:t>Skyepack Instructions for students – to include in syllabus</w:t>
      </w:r>
    </w:p>
    <w:p w:rsidR="001A41C8" w:rsidRDefault="001A41C8" w:rsidP="001A41C8">
      <w:pPr>
        <w:pStyle w:val="NoSpacing"/>
        <w:rPr>
          <w:b/>
        </w:rPr>
      </w:pPr>
      <w:r>
        <w:t>Version: May 15, 2015</w:t>
      </w:r>
    </w:p>
    <w:p w:rsidR="001A41C8" w:rsidRDefault="001A41C8" w:rsidP="001A41C8">
      <w:pPr>
        <w:pStyle w:val="NoSpacing"/>
        <w:rPr>
          <w:b/>
        </w:rPr>
      </w:pPr>
    </w:p>
    <w:p w:rsidR="001A41C8" w:rsidRDefault="001A41C8" w:rsidP="001A41C8">
      <w:pPr>
        <w:pStyle w:val="NoSpacing"/>
        <w:rPr>
          <w:b/>
        </w:rPr>
      </w:pPr>
    </w:p>
    <w:p w:rsidR="001A41C8" w:rsidRDefault="001A41C8" w:rsidP="001A41C8">
      <w:pPr>
        <w:pStyle w:val="NoSpacing"/>
        <w:jc w:val="both"/>
      </w:pPr>
      <w:r>
        <w:t xml:space="preserve">This course uses low-cost materials on the Skyepack Platform instead of a traditional printed textbook. The cost for access to these materials is </w:t>
      </w:r>
      <w:r>
        <w:rPr>
          <w:b/>
          <w:color w:val="FF0000"/>
        </w:rPr>
        <w:t>$10</w:t>
      </w:r>
    </w:p>
    <w:p w:rsidR="001A41C8" w:rsidRDefault="001A41C8" w:rsidP="001A41C8">
      <w:pPr>
        <w:pStyle w:val="NoSpacing"/>
        <w:jc w:val="both"/>
      </w:pPr>
    </w:p>
    <w:p w:rsidR="001A41C8" w:rsidRDefault="001A41C8" w:rsidP="001A41C8">
      <w:pPr>
        <w:pStyle w:val="NoSpacing"/>
        <w:jc w:val="both"/>
      </w:pPr>
      <w:r>
        <w:t>To access these materials, please complete the following steps in a web browser (Firefox, Chrome, or IE 11 are recommended):</w:t>
      </w:r>
    </w:p>
    <w:p w:rsidR="001A41C8" w:rsidRDefault="001A41C8" w:rsidP="001A41C8">
      <w:pPr>
        <w:pStyle w:val="NoSpacing"/>
        <w:jc w:val="both"/>
      </w:pPr>
    </w:p>
    <w:p w:rsidR="001A41C8" w:rsidRDefault="001A41C8" w:rsidP="001A41C8">
      <w:pPr>
        <w:pStyle w:val="NoSpacing"/>
        <w:numPr>
          <w:ilvl w:val="0"/>
          <w:numId w:val="4"/>
        </w:numPr>
        <w:jc w:val="both"/>
        <w:rPr>
          <w:color w:val="000000" w:themeColor="text1"/>
        </w:rPr>
      </w:pPr>
      <w:r>
        <w:t xml:space="preserve">Create an account at </w:t>
      </w:r>
      <w:hyperlink r:id="rId9" w:history="1">
        <w:r w:rsidRPr="0077176D">
          <w:rPr>
            <w:rStyle w:val="Hyperlink"/>
          </w:rPr>
          <w:t>www.skyepack.com</w:t>
        </w:r>
      </w:hyperlink>
      <w:r>
        <w:t xml:space="preserve"> </w:t>
      </w:r>
      <w:r>
        <w:rPr>
          <w:b/>
          <w:color w:val="000000" w:themeColor="text1"/>
        </w:rPr>
        <w:t>USING YOUR @PURDUE.EDU email address</w:t>
      </w:r>
      <w:r>
        <w:rPr>
          <w:color w:val="000000" w:themeColor="text1"/>
        </w:rPr>
        <w:t xml:space="preserve">. Skyepack will send an email to you to verify your account. </w:t>
      </w:r>
    </w:p>
    <w:p w:rsidR="001A41C8" w:rsidRDefault="001A41C8" w:rsidP="001A41C8">
      <w:pPr>
        <w:pStyle w:val="NoSpacing"/>
        <w:numPr>
          <w:ilvl w:val="0"/>
          <w:numId w:val="4"/>
        </w:numPr>
        <w:jc w:val="both"/>
        <w:rPr>
          <w:color w:val="000000" w:themeColor="text1"/>
        </w:rPr>
      </w:pPr>
      <w:r>
        <w:rPr>
          <w:color w:val="000000" w:themeColor="text1"/>
        </w:rPr>
        <w:t>After creating an account and logging in, locate the Purdue Student Marketplace by either:</w:t>
      </w:r>
    </w:p>
    <w:p w:rsidR="001A41C8" w:rsidRDefault="001A41C8" w:rsidP="001A41C8">
      <w:pPr>
        <w:pStyle w:val="NoSpacing"/>
        <w:numPr>
          <w:ilvl w:val="1"/>
          <w:numId w:val="4"/>
        </w:numPr>
        <w:jc w:val="both"/>
        <w:rPr>
          <w:color w:val="000000" w:themeColor="text1"/>
        </w:rPr>
      </w:pPr>
      <w:r>
        <w:rPr>
          <w:color w:val="000000" w:themeColor="text1"/>
        </w:rPr>
        <w:t>Accessing the Purdue Student Marketplace by selecting “Channel Guide” on the left sidebar, then selecting “Purdue Student Marketplace”.</w:t>
      </w:r>
    </w:p>
    <w:p w:rsidR="001A41C8" w:rsidRDefault="001A41C8" w:rsidP="001A41C8">
      <w:pPr>
        <w:pStyle w:val="NoSpacing"/>
        <w:numPr>
          <w:ilvl w:val="1"/>
          <w:numId w:val="4"/>
        </w:numPr>
        <w:jc w:val="both"/>
        <w:rPr>
          <w:color w:val="000000" w:themeColor="text1"/>
        </w:rPr>
      </w:pPr>
      <w:r>
        <w:rPr>
          <w:color w:val="000000" w:themeColor="text1"/>
        </w:rPr>
        <w:t xml:space="preserve">Going directly to the Purdue Student Marketplace: </w:t>
      </w:r>
      <w:hyperlink r:id="rId10" w:history="1">
        <w:r w:rsidRPr="0077176D">
          <w:rPr>
            <w:rStyle w:val="Hyperlink"/>
          </w:rPr>
          <w:t>https://app.skyepack.com/purdue/students</w:t>
        </w:r>
      </w:hyperlink>
    </w:p>
    <w:p w:rsidR="001A41C8" w:rsidRDefault="001A41C8" w:rsidP="001A41C8">
      <w:pPr>
        <w:pStyle w:val="NoSpacing"/>
        <w:numPr>
          <w:ilvl w:val="0"/>
          <w:numId w:val="4"/>
        </w:numPr>
        <w:jc w:val="both"/>
        <w:rPr>
          <w:color w:val="000000" w:themeColor="text1"/>
        </w:rPr>
      </w:pPr>
      <w:r>
        <w:rPr>
          <w:color w:val="000000" w:themeColor="text1"/>
        </w:rPr>
        <w:t>Locate the content for your course. Courses in the Purdue Student Marketplace are organized by course designation (for example, CHM 261 is in the “CHM – Chemistry” category).</w:t>
      </w:r>
    </w:p>
    <w:p w:rsidR="001A41C8" w:rsidRDefault="001A41C8" w:rsidP="001A41C8">
      <w:pPr>
        <w:pStyle w:val="NoSpacing"/>
        <w:numPr>
          <w:ilvl w:val="0"/>
          <w:numId w:val="4"/>
        </w:numPr>
        <w:jc w:val="both"/>
        <w:rPr>
          <w:color w:val="000000" w:themeColor="text1"/>
        </w:rPr>
      </w:pPr>
      <w:r>
        <w:rPr>
          <w:color w:val="000000" w:themeColor="text1"/>
        </w:rPr>
        <w:t xml:space="preserve">Hover your mouse over the pack for your course, and select “Add to My Collection” from the drop-down menu. </w:t>
      </w:r>
    </w:p>
    <w:p w:rsidR="001A41C8" w:rsidRDefault="001A41C8" w:rsidP="001A41C8">
      <w:pPr>
        <w:pStyle w:val="NoSpacing"/>
        <w:numPr>
          <w:ilvl w:val="0"/>
          <w:numId w:val="4"/>
        </w:numPr>
        <w:jc w:val="both"/>
        <w:rPr>
          <w:color w:val="000000" w:themeColor="text1"/>
        </w:rPr>
      </w:pPr>
      <w:r>
        <w:rPr>
          <w:color w:val="000000" w:themeColor="text1"/>
        </w:rPr>
        <w:t>Purchase access to your course content using a credit or debit card.</w:t>
      </w:r>
    </w:p>
    <w:p w:rsidR="001A41C8" w:rsidRDefault="001A41C8" w:rsidP="001A41C8">
      <w:pPr>
        <w:pStyle w:val="NoSpacing"/>
        <w:numPr>
          <w:ilvl w:val="0"/>
          <w:numId w:val="4"/>
        </w:numPr>
        <w:jc w:val="both"/>
        <w:rPr>
          <w:color w:val="000000" w:themeColor="text1"/>
        </w:rPr>
      </w:pPr>
      <w:r>
        <w:rPr>
          <w:color w:val="000000" w:themeColor="text1"/>
        </w:rPr>
        <w:t>After you complete the purchase, the content will now reside in your pack collection (accessed via the “My Pack Collection” tab on the left sidebar.</w:t>
      </w:r>
    </w:p>
    <w:p w:rsidR="001A41C8" w:rsidRPr="008B2439" w:rsidRDefault="001A41C8" w:rsidP="001A41C8">
      <w:pPr>
        <w:pStyle w:val="NoSpacing"/>
        <w:numPr>
          <w:ilvl w:val="0"/>
          <w:numId w:val="4"/>
        </w:numPr>
        <w:jc w:val="both"/>
        <w:rPr>
          <w:color w:val="000000" w:themeColor="text1"/>
        </w:rPr>
      </w:pPr>
      <w:r>
        <w:rPr>
          <w:color w:val="000000" w:themeColor="text1"/>
        </w:rPr>
        <w:t>To open the pack and view the content for your course, hover over the pack icon in your My Pack Collection page and select the “Play” icon button.</w:t>
      </w:r>
    </w:p>
    <w:p w:rsidR="001A41C8" w:rsidRDefault="001A41C8" w:rsidP="001A41C8">
      <w:pPr>
        <w:pStyle w:val="NoSpacing"/>
        <w:jc w:val="both"/>
        <w:rPr>
          <w:color w:val="000000" w:themeColor="text1"/>
        </w:rPr>
      </w:pPr>
    </w:p>
    <w:p w:rsidR="001A41C8" w:rsidRDefault="001A41C8" w:rsidP="001A41C8">
      <w:pPr>
        <w:pStyle w:val="NoSpacing"/>
        <w:jc w:val="both"/>
        <w:rPr>
          <w:color w:val="000000" w:themeColor="text1"/>
        </w:rPr>
      </w:pPr>
      <w:r>
        <w:rPr>
          <w:color w:val="000000" w:themeColor="text1"/>
        </w:rPr>
        <w:t>After you have added the pack for your class to your collection, you may access the content on your desktop/laptop, or via the Skyepack mobile app, which can be found by searching for “Skyepack” in iTunes, Google Play, or the Amazon App Store. Purchasing must be completed through a web browser and not the mobile applications.</w:t>
      </w:r>
    </w:p>
    <w:p w:rsidR="001A41C8" w:rsidRDefault="001A41C8" w:rsidP="001A41C8">
      <w:pPr>
        <w:pStyle w:val="NoSpacing"/>
        <w:rPr>
          <w:color w:val="000000" w:themeColor="text1"/>
        </w:rPr>
      </w:pPr>
    </w:p>
    <w:p w:rsidR="001A41C8" w:rsidRDefault="001A41C8" w:rsidP="001A41C8">
      <w:r>
        <w:rPr>
          <w:color w:val="000000" w:themeColor="text1"/>
        </w:rPr>
        <w:t xml:space="preserve">If you have any problems accessing the materials for your course, please contact Skyepack support at </w:t>
      </w:r>
      <w:hyperlink r:id="rId11" w:history="1">
        <w:r w:rsidRPr="0077176D">
          <w:rPr>
            <w:rStyle w:val="Hyperlink"/>
          </w:rPr>
          <w:t>support@skyepack.com</w:t>
        </w:r>
      </w:hyperlink>
    </w:p>
    <w:sectPr w:rsidR="001A41C8" w:rsidSect="007C00AE">
      <w:headerReference w:type="default" r:id="rId12"/>
      <w:footerReference w:type="even" r:id="rId13"/>
      <w:footerReference w:type="default" r:id="rId14"/>
      <w:pgSz w:w="12240" w:h="15840"/>
      <w:pgMar w:top="1170" w:right="1080" w:bottom="5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3C9" w:rsidRDefault="005313C9">
      <w:r>
        <w:separator/>
      </w:r>
    </w:p>
  </w:endnote>
  <w:endnote w:type="continuationSeparator" w:id="0">
    <w:p w:rsidR="005313C9" w:rsidRDefault="0053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380" w:rsidRDefault="00AD0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380" w:rsidRDefault="00D61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380" w:rsidRDefault="00D619BF">
    <w:pPr>
      <w:pStyle w:val="Footer"/>
      <w:jc w:val="right"/>
    </w:pPr>
  </w:p>
  <w:p w:rsidR="00220380" w:rsidRDefault="00D61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3C9" w:rsidRDefault="005313C9">
      <w:r>
        <w:separator/>
      </w:r>
    </w:p>
  </w:footnote>
  <w:footnote w:type="continuationSeparator" w:id="0">
    <w:p w:rsidR="005313C9" w:rsidRDefault="00531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2AA" w:rsidRDefault="00AD0215" w:rsidP="00AA72AA">
    <w:pPr>
      <w:pStyle w:val="Header"/>
    </w:pPr>
    <w:r w:rsidRPr="00E10AE9">
      <w:rPr>
        <w:szCs w:val="24"/>
      </w:rPr>
      <w:t>SUBJECT:  Course Syllabus for HI</w:t>
    </w:r>
    <w:r>
      <w:rPr>
        <w:szCs w:val="24"/>
        <w:lang w:val="en-US"/>
      </w:rPr>
      <w:t xml:space="preserve"> 3</w:t>
    </w:r>
    <w:r w:rsidR="00694964">
      <w:rPr>
        <w:szCs w:val="24"/>
        <w:lang w:val="en-US"/>
      </w:rPr>
      <w:t>49</w:t>
    </w:r>
    <w:r>
      <w:rPr>
        <w:szCs w:val="24"/>
        <w:lang w:val="en-US"/>
      </w:rPr>
      <w:t xml:space="preserve"> “World War I</w:t>
    </w:r>
    <w:r>
      <w:rPr>
        <w:szCs w:val="24"/>
      </w:rPr>
      <w:t>”</w:t>
    </w:r>
    <w:r>
      <w:rPr>
        <w:szCs w:val="24"/>
      </w:rPr>
      <w:tab/>
    </w:r>
    <w:r>
      <w:rPr>
        <w:szCs w:val="24"/>
      </w:rPr>
      <w:tab/>
    </w:r>
    <w:r>
      <w:fldChar w:fldCharType="begin"/>
    </w:r>
    <w:r>
      <w:instrText xml:space="preserve"> PAGE   \* MERGEFORMAT </w:instrText>
    </w:r>
    <w:r>
      <w:fldChar w:fldCharType="separate"/>
    </w:r>
    <w:r w:rsidR="00D619BF">
      <w:rPr>
        <w:noProof/>
      </w:rPr>
      <w:t>2</w:t>
    </w:r>
    <w:r>
      <w:rPr>
        <w:noProof/>
      </w:rPr>
      <w:fldChar w:fldCharType="end"/>
    </w:r>
  </w:p>
  <w:p w:rsidR="00220380" w:rsidRDefault="00D61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EAC"/>
    <w:multiLevelType w:val="hybridMultilevel"/>
    <w:tmpl w:val="BCA69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4497F"/>
    <w:multiLevelType w:val="hybridMultilevel"/>
    <w:tmpl w:val="F8FC688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85D8A"/>
    <w:multiLevelType w:val="hybridMultilevel"/>
    <w:tmpl w:val="7E3A0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524F3"/>
    <w:multiLevelType w:val="hybridMultilevel"/>
    <w:tmpl w:val="55563A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76"/>
    <w:rsid w:val="000B01DB"/>
    <w:rsid w:val="000C0FE3"/>
    <w:rsid w:val="001A41C8"/>
    <w:rsid w:val="00442845"/>
    <w:rsid w:val="005313C9"/>
    <w:rsid w:val="005C00C0"/>
    <w:rsid w:val="00694964"/>
    <w:rsid w:val="00777CF5"/>
    <w:rsid w:val="007E47D7"/>
    <w:rsid w:val="00885908"/>
    <w:rsid w:val="00954496"/>
    <w:rsid w:val="00A36876"/>
    <w:rsid w:val="00AB5547"/>
    <w:rsid w:val="00AD0215"/>
    <w:rsid w:val="00B12195"/>
    <w:rsid w:val="00D619BF"/>
    <w:rsid w:val="00DC09D8"/>
    <w:rsid w:val="00DF44E1"/>
    <w:rsid w:val="00F50CE6"/>
    <w:rsid w:val="00FC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BA216-FF8C-4A74-9AAD-0207A1E6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6876"/>
    <w:pPr>
      <w:tabs>
        <w:tab w:val="center" w:pos="4320"/>
        <w:tab w:val="right" w:pos="8640"/>
      </w:tabs>
    </w:pPr>
    <w:rPr>
      <w:lang w:val="x-none" w:eastAsia="x-none"/>
    </w:rPr>
  </w:style>
  <w:style w:type="character" w:customStyle="1" w:styleId="HeaderChar">
    <w:name w:val="Header Char"/>
    <w:basedOn w:val="DefaultParagraphFont"/>
    <w:link w:val="Header"/>
    <w:uiPriority w:val="99"/>
    <w:rsid w:val="00A36876"/>
    <w:rPr>
      <w:rFonts w:ascii="Times New Roman" w:eastAsia="Times New Roman" w:hAnsi="Times New Roman" w:cs="Times New Roman"/>
      <w:sz w:val="24"/>
      <w:szCs w:val="20"/>
      <w:lang w:val="x-none" w:eastAsia="x-none"/>
    </w:rPr>
  </w:style>
  <w:style w:type="paragraph" w:styleId="Footer">
    <w:name w:val="footer"/>
    <w:basedOn w:val="Normal"/>
    <w:link w:val="FooterChar"/>
    <w:rsid w:val="00A36876"/>
    <w:pPr>
      <w:tabs>
        <w:tab w:val="center" w:pos="4320"/>
        <w:tab w:val="right" w:pos="8640"/>
      </w:tabs>
    </w:pPr>
    <w:rPr>
      <w:lang w:val="x-none" w:eastAsia="x-none"/>
    </w:rPr>
  </w:style>
  <w:style w:type="character" w:customStyle="1" w:styleId="FooterChar">
    <w:name w:val="Footer Char"/>
    <w:basedOn w:val="DefaultParagraphFont"/>
    <w:link w:val="Footer"/>
    <w:rsid w:val="00A36876"/>
    <w:rPr>
      <w:rFonts w:ascii="Times New Roman" w:eastAsia="Times New Roman" w:hAnsi="Times New Roman" w:cs="Times New Roman"/>
      <w:sz w:val="24"/>
      <w:szCs w:val="20"/>
      <w:lang w:val="x-none" w:eastAsia="x-none"/>
    </w:rPr>
  </w:style>
  <w:style w:type="character" w:styleId="PageNumber">
    <w:name w:val="page number"/>
    <w:basedOn w:val="DefaultParagraphFont"/>
    <w:rsid w:val="00A36876"/>
  </w:style>
  <w:style w:type="character" w:styleId="Hyperlink">
    <w:name w:val="Hyperlink"/>
    <w:uiPriority w:val="99"/>
    <w:rsid w:val="00A36876"/>
    <w:rPr>
      <w:rFonts w:cs="Times New Roman"/>
      <w:color w:val="0000FF"/>
      <w:u w:val="single"/>
    </w:rPr>
  </w:style>
  <w:style w:type="paragraph" w:styleId="ListParagraph">
    <w:name w:val="List Paragraph"/>
    <w:basedOn w:val="Normal"/>
    <w:uiPriority w:val="34"/>
    <w:qFormat/>
    <w:rsid w:val="00A36876"/>
    <w:pPr>
      <w:ind w:left="720"/>
      <w:contextualSpacing/>
    </w:pPr>
  </w:style>
  <w:style w:type="paragraph" w:customStyle="1" w:styleId="Default">
    <w:name w:val="Default"/>
    <w:rsid w:val="00A368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1A41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024153">
      <w:bodyDiv w:val="1"/>
      <w:marLeft w:val="0"/>
      <w:marRight w:val="0"/>
      <w:marTop w:val="0"/>
      <w:marBottom w:val="0"/>
      <w:divBdr>
        <w:top w:val="none" w:sz="0" w:space="0" w:color="auto"/>
        <w:left w:val="none" w:sz="0" w:space="0" w:color="auto"/>
        <w:bottom w:val="none" w:sz="0" w:space="0" w:color="auto"/>
        <w:right w:val="none" w:sz="0" w:space="0" w:color="auto"/>
      </w:divBdr>
      <w:divsChild>
        <w:div w:id="53473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baluk@purdu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wl.english.purdue.edu/owl/resource/717/01/"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skyepac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p.skyepack.com/purdue/students" TargetMode="External"/><Relationship Id="rId4" Type="http://schemas.openxmlformats.org/officeDocument/2006/relationships/webSettings" Target="webSettings.xml"/><Relationship Id="rId9" Type="http://schemas.openxmlformats.org/officeDocument/2006/relationships/hyperlink" Target="http://www.skyepack.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2358</Words>
  <Characters>13446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S</dc:creator>
  <cp:keywords/>
  <dc:description/>
  <cp:lastModifiedBy>Knoeller, Julie A</cp:lastModifiedBy>
  <cp:revision>2</cp:revision>
  <dcterms:created xsi:type="dcterms:W3CDTF">2016-01-07T20:42:00Z</dcterms:created>
  <dcterms:modified xsi:type="dcterms:W3CDTF">2016-01-07T20:42:00Z</dcterms:modified>
</cp:coreProperties>
</file>